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99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azwa instytucji"/>
        <w:tblDescription w:val="Dane kontaktowe"/>
      </w:tblPr>
      <w:tblGrid>
        <w:gridCol w:w="2411"/>
        <w:gridCol w:w="7513"/>
      </w:tblGrid>
      <w:tr w:rsidR="00247529" w14:paraId="3FA28975" w14:textId="77777777" w:rsidTr="00AA171E">
        <w:trPr>
          <w:trHeight w:val="2409"/>
          <w:tblHeader/>
        </w:trPr>
        <w:tc>
          <w:tcPr>
            <w:tcW w:w="2411" w:type="dxa"/>
            <w:vAlign w:val="center"/>
          </w:tcPr>
          <w:p w14:paraId="500E5793" w14:textId="77777777" w:rsidR="00247529" w:rsidRDefault="00247529" w:rsidP="00AA171E">
            <w:pPr>
              <w:jc w:val="center"/>
              <w:rPr>
                <w:rFonts w:ascii="Arial" w:hAnsi="Arial" w:cs="Arial"/>
                <w:b/>
                <w:sz w:val="44"/>
                <w:szCs w:val="44"/>
              </w:rPr>
            </w:pPr>
            <w:r w:rsidRPr="002573BA">
              <w:rPr>
                <w:noProof/>
                <w:color w:val="FF0000"/>
                <w:lang w:eastAsia="pl-PL"/>
              </w:rPr>
              <w:drawing>
                <wp:inline distT="0" distB="0" distL="0" distR="0" wp14:anchorId="60A9CDAF" wp14:editId="3B55AC6A">
                  <wp:extent cx="1028700" cy="1192051"/>
                  <wp:effectExtent l="0" t="0" r="0" b="0"/>
                  <wp:docPr id="6" name="Obraz 6" descr="Koło wypełnione od góry kolorem niebieskim, a  od dołu kolorem zielonym, w środku figury trzech postaci w kolorze białym, pod spodem napis PCPR w Augustowie w kolorach zielono - niebieskim."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PCPR3"/>
                          <pic:cNvPicPr>
                            <a:picLocks noChangeAspect="1" noChangeArrowheads="1"/>
                          </pic:cNvPicPr>
                        </pic:nvPicPr>
                        <pic:blipFill>
                          <a:blip r:embed="rId8" cstate="print">
                            <a:extLst>
                              <a:ext uri="{28A0092B-C50C-407E-A947-70E740481C1C}">
                                <a14:useLocalDpi xmlns:a14="http://schemas.microsoft.com/office/drawing/2010/main" val="0"/>
                              </a:ext>
                            </a:extLst>
                          </a:blip>
                          <a:srcRect l="29031" t="16571" r="30646" b="17142"/>
                          <a:stretch>
                            <a:fillRect/>
                          </a:stretch>
                        </pic:blipFill>
                        <pic:spPr bwMode="auto">
                          <a:xfrm>
                            <a:off x="0" y="0"/>
                            <a:ext cx="1036526" cy="1201119"/>
                          </a:xfrm>
                          <a:prstGeom prst="rect">
                            <a:avLst/>
                          </a:prstGeom>
                          <a:noFill/>
                          <a:ln>
                            <a:noFill/>
                          </a:ln>
                        </pic:spPr>
                      </pic:pic>
                    </a:graphicData>
                  </a:graphic>
                </wp:inline>
              </w:drawing>
            </w:r>
          </w:p>
        </w:tc>
        <w:tc>
          <w:tcPr>
            <w:tcW w:w="7513" w:type="dxa"/>
            <w:vAlign w:val="center"/>
          </w:tcPr>
          <w:p w14:paraId="5142884E" w14:textId="77777777" w:rsidR="00247529" w:rsidRPr="00ED7F74" w:rsidRDefault="00247529" w:rsidP="00AA171E">
            <w:pPr>
              <w:pStyle w:val="Nagwek2"/>
              <w:spacing w:line="276" w:lineRule="auto"/>
              <w:jc w:val="center"/>
              <w:outlineLvl w:val="1"/>
              <w:rPr>
                <w:rFonts w:cs="Arial"/>
                <w:b/>
                <w:i/>
                <w:szCs w:val="24"/>
              </w:rPr>
            </w:pPr>
            <w:bookmarkStart w:id="0" w:name="_Toc129083511"/>
            <w:bookmarkStart w:id="1" w:name="_Toc129087103"/>
            <w:bookmarkStart w:id="2" w:name="_Toc129165006"/>
            <w:bookmarkStart w:id="3" w:name="_Toc129173995"/>
            <w:r w:rsidRPr="00ED7F74">
              <w:rPr>
                <w:rFonts w:cs="Arial"/>
                <w:b/>
                <w:color w:val="auto"/>
                <w:szCs w:val="24"/>
              </w:rPr>
              <w:t>POWIATOWE CENTRUM POMOCY RODZINIE W AUGUSTOWIE</w:t>
            </w:r>
            <w:bookmarkEnd w:id="0"/>
            <w:bookmarkEnd w:id="1"/>
            <w:bookmarkEnd w:id="2"/>
            <w:bookmarkEnd w:id="3"/>
          </w:p>
          <w:p w14:paraId="0073F361" w14:textId="77777777" w:rsidR="00247529" w:rsidRPr="00A878B0" w:rsidRDefault="00247529" w:rsidP="00AA171E">
            <w:pPr>
              <w:spacing w:after="240" w:line="276" w:lineRule="auto"/>
              <w:jc w:val="center"/>
              <w:rPr>
                <w:rFonts w:ascii="Arial" w:hAnsi="Arial" w:cs="Arial"/>
                <w:b/>
                <w:i/>
                <w:lang w:val="en-US"/>
              </w:rPr>
            </w:pPr>
            <w:r w:rsidRPr="00A878B0">
              <w:rPr>
                <w:rFonts w:ascii="Arial" w:hAnsi="Arial" w:cs="Arial"/>
                <w:b/>
              </w:rPr>
              <w:t xml:space="preserve">16-300 Augustów, ul. </w:t>
            </w:r>
            <w:proofErr w:type="spellStart"/>
            <w:r w:rsidRPr="00A878B0">
              <w:rPr>
                <w:rFonts w:ascii="Arial" w:hAnsi="Arial" w:cs="Arial"/>
                <w:b/>
                <w:lang w:val="en-US"/>
              </w:rPr>
              <w:t>Młyńska</w:t>
            </w:r>
            <w:proofErr w:type="spellEnd"/>
            <w:r w:rsidRPr="00A878B0">
              <w:rPr>
                <w:rFonts w:ascii="Arial" w:hAnsi="Arial" w:cs="Arial"/>
                <w:b/>
                <w:lang w:val="en-US"/>
              </w:rPr>
              <w:t xml:space="preserve"> 52</w:t>
            </w:r>
          </w:p>
          <w:p w14:paraId="7B4C77F2" w14:textId="77777777" w:rsidR="00247529" w:rsidRPr="00ED7F74" w:rsidRDefault="00247529" w:rsidP="00AA171E">
            <w:pPr>
              <w:spacing w:line="360" w:lineRule="auto"/>
              <w:rPr>
                <w:rFonts w:ascii="Arial" w:hAnsi="Arial" w:cs="Arial"/>
                <w:sz w:val="22"/>
                <w:szCs w:val="22"/>
                <w:lang w:val="en-US"/>
              </w:rPr>
            </w:pPr>
            <w:r w:rsidRPr="00ED7F74">
              <w:rPr>
                <w:rFonts w:ascii="Arial" w:hAnsi="Arial" w:cs="Arial"/>
                <w:b/>
                <w:sz w:val="22"/>
                <w:szCs w:val="22"/>
                <w:lang w:val="en-US"/>
              </w:rPr>
              <w:t>tel./fax</w:t>
            </w:r>
            <w:r w:rsidRPr="00ED7F74">
              <w:rPr>
                <w:rFonts w:ascii="Arial" w:hAnsi="Arial" w:cs="Arial"/>
                <w:sz w:val="22"/>
                <w:szCs w:val="22"/>
                <w:lang w:val="en-US"/>
              </w:rPr>
              <w:t xml:space="preserve"> (0-87) 643-20-71</w:t>
            </w:r>
            <w:r w:rsidRPr="00ED7F74">
              <w:rPr>
                <w:rFonts w:ascii="Arial" w:hAnsi="Arial" w:cs="Arial"/>
                <w:sz w:val="22"/>
                <w:szCs w:val="22"/>
                <w:lang w:val="en-US"/>
              </w:rPr>
              <w:tab/>
            </w:r>
            <w:r w:rsidRPr="00ED7F74">
              <w:rPr>
                <w:rFonts w:ascii="Arial" w:hAnsi="Arial" w:cs="Arial"/>
                <w:b/>
                <w:sz w:val="22"/>
                <w:szCs w:val="22"/>
                <w:lang w:val="en-US"/>
              </w:rPr>
              <w:t xml:space="preserve">e-mail: </w:t>
            </w:r>
            <w:r w:rsidRPr="00ED7F74">
              <w:rPr>
                <w:rFonts w:ascii="Arial" w:hAnsi="Arial" w:cs="Arial"/>
                <w:sz w:val="22"/>
                <w:szCs w:val="22"/>
                <w:lang w:val="en-US"/>
              </w:rPr>
              <w:t>pcpr@st.augustow.wrotapodlasia.pl</w:t>
            </w:r>
          </w:p>
        </w:tc>
      </w:tr>
    </w:tbl>
    <w:p w14:paraId="59802D56" w14:textId="77777777" w:rsidR="00247529" w:rsidRPr="002573BA" w:rsidRDefault="00837E58" w:rsidP="00247529">
      <w:pPr>
        <w:spacing w:before="2400" w:after="1200"/>
        <w:jc w:val="center"/>
        <w:rPr>
          <w:rFonts w:ascii="Arial" w:hAnsi="Arial" w:cs="Arial"/>
          <w:b/>
          <w:sz w:val="44"/>
          <w:szCs w:val="44"/>
        </w:rPr>
      </w:pPr>
      <w:r>
        <w:rPr>
          <w:rFonts w:ascii="Arial" w:hAnsi="Arial" w:cs="Arial"/>
          <w:b/>
          <w:sz w:val="44"/>
          <w:szCs w:val="44"/>
        </w:rPr>
        <w:t xml:space="preserve">SPRAWOZDANIE Z </w:t>
      </w:r>
      <w:r w:rsidR="00174338">
        <w:rPr>
          <w:rFonts w:ascii="Arial" w:hAnsi="Arial" w:cs="Arial"/>
          <w:b/>
          <w:sz w:val="44"/>
          <w:szCs w:val="44"/>
        </w:rPr>
        <w:t xml:space="preserve">REALIZACJI POWIATOWEGO </w:t>
      </w:r>
      <w:r>
        <w:rPr>
          <w:rFonts w:ascii="Arial" w:hAnsi="Arial" w:cs="Arial"/>
          <w:b/>
          <w:sz w:val="44"/>
          <w:szCs w:val="44"/>
        </w:rPr>
        <w:t>PROGRAM</w:t>
      </w:r>
      <w:r w:rsidR="00174338">
        <w:rPr>
          <w:rFonts w:ascii="Arial" w:hAnsi="Arial" w:cs="Arial"/>
          <w:b/>
          <w:sz w:val="44"/>
          <w:szCs w:val="44"/>
        </w:rPr>
        <w:t xml:space="preserve">U ROZWOJU </w:t>
      </w:r>
      <w:r w:rsidR="00247529">
        <w:rPr>
          <w:rFonts w:ascii="Arial" w:hAnsi="Arial" w:cs="Arial"/>
          <w:b/>
          <w:sz w:val="44"/>
          <w:szCs w:val="44"/>
        </w:rPr>
        <w:t>PIECZY ZASTĘPCZEJ</w:t>
      </w:r>
      <w:r w:rsidR="00174338">
        <w:rPr>
          <w:rFonts w:ascii="Arial" w:hAnsi="Arial" w:cs="Arial"/>
          <w:b/>
          <w:sz w:val="44"/>
          <w:szCs w:val="44"/>
        </w:rPr>
        <w:t xml:space="preserve"> W POWIECIE AUGUSTOWSKIM</w:t>
      </w:r>
      <w:r w:rsidR="00D3777E">
        <w:rPr>
          <w:rFonts w:ascii="Arial" w:hAnsi="Arial" w:cs="Arial"/>
          <w:b/>
          <w:sz w:val="44"/>
          <w:szCs w:val="44"/>
        </w:rPr>
        <w:t xml:space="preserve"> NA LATA 2022 - 2024</w:t>
      </w:r>
    </w:p>
    <w:p w14:paraId="2558224C" w14:textId="77777777" w:rsidR="00247529" w:rsidRPr="002573BA" w:rsidRDefault="005C4282" w:rsidP="00247529">
      <w:pPr>
        <w:spacing w:after="4080"/>
        <w:jc w:val="center"/>
        <w:rPr>
          <w:rFonts w:ascii="Arial" w:hAnsi="Arial" w:cs="Arial"/>
          <w:b/>
          <w:sz w:val="44"/>
          <w:szCs w:val="44"/>
        </w:rPr>
      </w:pPr>
      <w:r>
        <w:rPr>
          <w:rFonts w:ascii="Arial" w:hAnsi="Arial" w:cs="Arial"/>
          <w:b/>
          <w:sz w:val="44"/>
          <w:szCs w:val="44"/>
        </w:rPr>
        <w:t>ZA ROK 2024</w:t>
      </w:r>
    </w:p>
    <w:p w14:paraId="41288039" w14:textId="77777777" w:rsidR="00247529" w:rsidRPr="002573BA" w:rsidRDefault="005C4282" w:rsidP="00247529">
      <w:pPr>
        <w:jc w:val="center"/>
        <w:rPr>
          <w:rFonts w:ascii="Arial" w:hAnsi="Arial" w:cs="Arial"/>
        </w:rPr>
      </w:pPr>
      <w:r>
        <w:rPr>
          <w:rFonts w:ascii="Arial" w:hAnsi="Arial" w:cs="Arial"/>
        </w:rPr>
        <w:t>AUGUSTÓW 2025</w:t>
      </w:r>
    </w:p>
    <w:p w14:paraId="49CBD08A" w14:textId="77777777" w:rsidR="00247529" w:rsidRDefault="00247529" w:rsidP="00247529">
      <w:pPr>
        <w:spacing w:line="276" w:lineRule="auto"/>
      </w:pPr>
    </w:p>
    <w:p w14:paraId="2B0C2310" w14:textId="77777777" w:rsidR="00247529" w:rsidRPr="00725308" w:rsidRDefault="00247529" w:rsidP="00247529">
      <w:pPr>
        <w:pStyle w:val="Tekstpodstawowy"/>
        <w:spacing w:before="1680" w:after="100" w:afterAutospacing="1" w:line="276" w:lineRule="auto"/>
        <w:jc w:val="center"/>
        <w:rPr>
          <w:rFonts w:ascii="Arial" w:hAnsi="Arial" w:cs="Arial"/>
          <w:iCs/>
          <w:sz w:val="2"/>
          <w:szCs w:val="2"/>
        </w:rPr>
      </w:pPr>
    </w:p>
    <w:sdt>
      <w:sdtPr>
        <w:rPr>
          <w:rFonts w:ascii="Arial" w:eastAsia="Times New Roman" w:hAnsi="Arial" w:cs="Arial"/>
          <w:color w:val="auto"/>
          <w:sz w:val="20"/>
          <w:szCs w:val="20"/>
          <w:lang w:eastAsia="ar-SA"/>
        </w:rPr>
        <w:id w:val="975185037"/>
        <w:docPartObj>
          <w:docPartGallery w:val="Table of Contents"/>
          <w:docPartUnique/>
        </w:docPartObj>
      </w:sdtPr>
      <w:sdtEndPr>
        <w:rPr>
          <w:rFonts w:ascii="Times New Roman" w:hAnsi="Times New Roman" w:cs="Times New Roman"/>
          <w:b/>
          <w:bCs/>
          <w:sz w:val="24"/>
          <w:szCs w:val="24"/>
        </w:rPr>
      </w:sdtEndPr>
      <w:sdtContent>
        <w:p w14:paraId="0BA9E9FE" w14:textId="77777777" w:rsidR="00247529" w:rsidRDefault="00247529" w:rsidP="00247529">
          <w:pPr>
            <w:pStyle w:val="Nagwekspisutreci"/>
            <w:spacing w:line="276" w:lineRule="auto"/>
            <w:ind w:right="-426"/>
            <w:rPr>
              <w:rFonts w:ascii="Arial" w:eastAsia="Times New Roman" w:hAnsi="Arial" w:cs="Arial"/>
              <w:color w:val="auto"/>
              <w:sz w:val="20"/>
              <w:szCs w:val="20"/>
              <w:lang w:eastAsia="ar-SA"/>
            </w:rPr>
          </w:pPr>
        </w:p>
        <w:p w14:paraId="10826C33" w14:textId="77777777" w:rsidR="00247529" w:rsidRDefault="00247529" w:rsidP="00247529">
          <w:r>
            <w:br w:type="page"/>
          </w:r>
        </w:p>
        <w:p w14:paraId="767D9978" w14:textId="77777777" w:rsidR="00886164" w:rsidRPr="00886164" w:rsidRDefault="00247529" w:rsidP="004D16B3">
          <w:pPr>
            <w:pStyle w:val="Nagwekspisutreci"/>
            <w:tabs>
              <w:tab w:val="center" w:pos="4749"/>
            </w:tabs>
            <w:spacing w:line="276" w:lineRule="auto"/>
            <w:ind w:right="-426"/>
          </w:pPr>
          <w:r w:rsidRPr="002E1F6A">
            <w:rPr>
              <w:rFonts w:ascii="Arial" w:hAnsi="Arial" w:cs="Arial"/>
              <w:b/>
              <w:sz w:val="28"/>
              <w:szCs w:val="28"/>
            </w:rPr>
            <w:lastRenderedPageBreak/>
            <w:t>Spis treści</w:t>
          </w:r>
        </w:p>
        <w:p w14:paraId="4B759298" w14:textId="77777777" w:rsidR="00624E40" w:rsidRPr="00EE3DA2" w:rsidRDefault="00247529" w:rsidP="00886164">
          <w:pPr>
            <w:pStyle w:val="Spistreci2"/>
            <w:tabs>
              <w:tab w:val="clear" w:pos="9062"/>
              <w:tab w:val="left" w:pos="1605"/>
            </w:tabs>
            <w:rPr>
              <w:rFonts w:eastAsiaTheme="minorEastAsia"/>
              <w:sz w:val="22"/>
              <w:szCs w:val="22"/>
              <w:lang w:eastAsia="pl-PL"/>
            </w:rPr>
          </w:pPr>
          <w:r w:rsidRPr="00C2341C">
            <w:rPr>
              <w:rFonts w:ascii="Times New Roman" w:eastAsiaTheme="minorEastAsia" w:hAnsi="Times New Roman" w:cs="Times New Roman"/>
              <w:lang w:eastAsia="pl-PL"/>
            </w:rPr>
            <w:fldChar w:fldCharType="begin"/>
          </w:r>
          <w:r w:rsidRPr="00C2341C">
            <w:instrText xml:space="preserve"> TOC \o "1-3" \h \z \u </w:instrText>
          </w:r>
          <w:r w:rsidRPr="00C2341C">
            <w:rPr>
              <w:rFonts w:ascii="Times New Roman" w:eastAsiaTheme="minorEastAsia" w:hAnsi="Times New Roman" w:cs="Times New Roman"/>
              <w:lang w:eastAsia="pl-PL"/>
            </w:rPr>
            <w:fldChar w:fldCharType="separate"/>
          </w:r>
        </w:p>
        <w:p w14:paraId="7885B0C0" w14:textId="77777777" w:rsidR="00624E40" w:rsidRPr="00EE3DA2" w:rsidRDefault="004234BE">
          <w:pPr>
            <w:pStyle w:val="Spistreci1"/>
            <w:tabs>
              <w:tab w:val="right" w:leader="dot" w:pos="9062"/>
            </w:tabs>
            <w:rPr>
              <w:rFonts w:ascii="Arial" w:eastAsiaTheme="minorEastAsia" w:hAnsi="Arial" w:cs="Arial"/>
              <w:noProof/>
              <w:sz w:val="22"/>
              <w:szCs w:val="22"/>
              <w:lang w:eastAsia="pl-PL"/>
            </w:rPr>
          </w:pPr>
          <w:hyperlink w:anchor="_Toc129173996" w:history="1">
            <w:r w:rsidR="00624E40" w:rsidRPr="00EE3DA2">
              <w:rPr>
                <w:rStyle w:val="Hipercze"/>
                <w:rFonts w:ascii="Arial" w:hAnsi="Arial" w:cs="Arial"/>
                <w:b/>
                <w:noProof/>
                <w:lang w:eastAsia="pl-PL"/>
              </w:rPr>
              <w:t>Wstęp</w:t>
            </w:r>
            <w:r w:rsidR="00624E40" w:rsidRPr="00EE3DA2">
              <w:rPr>
                <w:rFonts w:ascii="Arial" w:hAnsi="Arial" w:cs="Arial"/>
                <w:noProof/>
                <w:webHidden/>
              </w:rPr>
              <w:tab/>
            </w:r>
            <w:r w:rsidR="00624E40" w:rsidRPr="00EE3DA2">
              <w:rPr>
                <w:rFonts w:ascii="Arial" w:hAnsi="Arial" w:cs="Arial"/>
                <w:noProof/>
                <w:webHidden/>
              </w:rPr>
              <w:fldChar w:fldCharType="begin"/>
            </w:r>
            <w:r w:rsidR="00624E40" w:rsidRPr="00EE3DA2">
              <w:rPr>
                <w:rFonts w:ascii="Arial" w:hAnsi="Arial" w:cs="Arial"/>
                <w:noProof/>
                <w:webHidden/>
              </w:rPr>
              <w:instrText xml:space="preserve"> PAGEREF _Toc129173996 \h </w:instrText>
            </w:r>
            <w:r w:rsidR="00624E40" w:rsidRPr="00EE3DA2">
              <w:rPr>
                <w:rFonts w:ascii="Arial" w:hAnsi="Arial" w:cs="Arial"/>
                <w:noProof/>
                <w:webHidden/>
              </w:rPr>
            </w:r>
            <w:r w:rsidR="00624E40" w:rsidRPr="00EE3DA2">
              <w:rPr>
                <w:rFonts w:ascii="Arial" w:hAnsi="Arial" w:cs="Arial"/>
                <w:noProof/>
                <w:webHidden/>
              </w:rPr>
              <w:fldChar w:fldCharType="separate"/>
            </w:r>
            <w:r w:rsidR="002659F6">
              <w:rPr>
                <w:rFonts w:ascii="Arial" w:hAnsi="Arial" w:cs="Arial"/>
                <w:noProof/>
                <w:webHidden/>
              </w:rPr>
              <w:t>5</w:t>
            </w:r>
            <w:r w:rsidR="00624E40" w:rsidRPr="00EE3DA2">
              <w:rPr>
                <w:rFonts w:ascii="Arial" w:hAnsi="Arial" w:cs="Arial"/>
                <w:noProof/>
                <w:webHidden/>
              </w:rPr>
              <w:fldChar w:fldCharType="end"/>
            </w:r>
          </w:hyperlink>
        </w:p>
        <w:p w14:paraId="3BDAA64B" w14:textId="77777777" w:rsidR="00624E40" w:rsidRPr="00EE3DA2" w:rsidRDefault="004234BE">
          <w:pPr>
            <w:pStyle w:val="Spistreci1"/>
            <w:tabs>
              <w:tab w:val="right" w:leader="dot" w:pos="9062"/>
            </w:tabs>
            <w:rPr>
              <w:rFonts w:ascii="Arial" w:eastAsiaTheme="minorEastAsia" w:hAnsi="Arial" w:cs="Arial"/>
              <w:noProof/>
              <w:sz w:val="22"/>
              <w:szCs w:val="22"/>
              <w:lang w:eastAsia="pl-PL"/>
            </w:rPr>
          </w:pPr>
          <w:hyperlink w:anchor="_Toc129173997" w:history="1">
            <w:r w:rsidR="00624E40" w:rsidRPr="00EE3DA2">
              <w:rPr>
                <w:rStyle w:val="Hipercze"/>
                <w:rFonts w:ascii="Arial" w:hAnsi="Arial" w:cs="Arial"/>
                <w:b/>
                <w:noProof/>
              </w:rPr>
              <w:t>Cel szczegółowy 1:</w:t>
            </w:r>
            <w:r w:rsidR="00D83905" w:rsidRPr="00EE3DA2">
              <w:rPr>
                <w:rFonts w:ascii="Arial" w:hAnsi="Arial" w:cs="Arial"/>
                <w:noProof/>
              </w:rPr>
              <w:t xml:space="preserve"> </w:t>
            </w:r>
            <w:r w:rsidR="00D83905" w:rsidRPr="00EE3DA2">
              <w:rPr>
                <w:rStyle w:val="Hipercze"/>
                <w:rFonts w:ascii="Arial" w:hAnsi="Arial" w:cs="Arial"/>
                <w:b/>
                <w:noProof/>
              </w:rPr>
              <w:t>Rozwój rodzinnych form pieczy zastępczej</w:t>
            </w:r>
            <w:r w:rsidR="00624E40" w:rsidRPr="00EE3DA2">
              <w:rPr>
                <w:rFonts w:ascii="Arial" w:hAnsi="Arial" w:cs="Arial"/>
                <w:noProof/>
                <w:webHidden/>
              </w:rPr>
              <w:tab/>
            </w:r>
            <w:r w:rsidR="00624E40" w:rsidRPr="00EE3DA2">
              <w:rPr>
                <w:rFonts w:ascii="Arial" w:hAnsi="Arial" w:cs="Arial"/>
                <w:noProof/>
                <w:webHidden/>
              </w:rPr>
              <w:fldChar w:fldCharType="begin"/>
            </w:r>
            <w:r w:rsidR="00624E40" w:rsidRPr="00EE3DA2">
              <w:rPr>
                <w:rFonts w:ascii="Arial" w:hAnsi="Arial" w:cs="Arial"/>
                <w:noProof/>
                <w:webHidden/>
              </w:rPr>
              <w:instrText xml:space="preserve"> PAGEREF _Toc129173997 \h </w:instrText>
            </w:r>
            <w:r w:rsidR="00624E40" w:rsidRPr="00EE3DA2">
              <w:rPr>
                <w:rFonts w:ascii="Arial" w:hAnsi="Arial" w:cs="Arial"/>
                <w:noProof/>
                <w:webHidden/>
              </w:rPr>
            </w:r>
            <w:r w:rsidR="00624E40" w:rsidRPr="00EE3DA2">
              <w:rPr>
                <w:rFonts w:ascii="Arial" w:hAnsi="Arial" w:cs="Arial"/>
                <w:noProof/>
                <w:webHidden/>
              </w:rPr>
              <w:fldChar w:fldCharType="separate"/>
            </w:r>
            <w:r w:rsidR="002659F6">
              <w:rPr>
                <w:rFonts w:ascii="Arial" w:hAnsi="Arial" w:cs="Arial"/>
                <w:noProof/>
                <w:webHidden/>
              </w:rPr>
              <w:t>5</w:t>
            </w:r>
            <w:r w:rsidR="00624E40" w:rsidRPr="00EE3DA2">
              <w:rPr>
                <w:rFonts w:ascii="Arial" w:hAnsi="Arial" w:cs="Arial"/>
                <w:noProof/>
                <w:webHidden/>
              </w:rPr>
              <w:fldChar w:fldCharType="end"/>
            </w:r>
          </w:hyperlink>
        </w:p>
        <w:p w14:paraId="4E2A5E7E" w14:textId="77777777" w:rsidR="00624E40" w:rsidRPr="00EE3DA2" w:rsidRDefault="004234BE">
          <w:pPr>
            <w:pStyle w:val="Spistreci2"/>
            <w:rPr>
              <w:rFonts w:eastAsiaTheme="minorEastAsia"/>
              <w:sz w:val="22"/>
              <w:szCs w:val="22"/>
              <w:lang w:eastAsia="pl-PL"/>
            </w:rPr>
          </w:pPr>
          <w:hyperlink w:anchor="_Toc129173999" w:history="1">
            <w:r w:rsidR="00624E40" w:rsidRPr="00EE3DA2">
              <w:rPr>
                <w:rStyle w:val="Hipercze"/>
                <w:b/>
              </w:rPr>
              <w:t>Zadanie 1.1.</w:t>
            </w:r>
            <w:r w:rsidR="001F2AEB" w:rsidRPr="00EE3DA2">
              <w:t xml:space="preserve"> </w:t>
            </w:r>
            <w:r w:rsidR="001F2AEB" w:rsidRPr="00EE3DA2">
              <w:rPr>
                <w:rStyle w:val="Hipercze"/>
                <w:b/>
              </w:rPr>
              <w:t>Promowanie idei rodzicielstwa zastępczego</w:t>
            </w:r>
            <w:r w:rsidR="00624E40" w:rsidRPr="00EE3DA2">
              <w:rPr>
                <w:webHidden/>
              </w:rPr>
              <w:tab/>
            </w:r>
            <w:r w:rsidR="00624E40" w:rsidRPr="00EE3DA2">
              <w:rPr>
                <w:webHidden/>
              </w:rPr>
              <w:fldChar w:fldCharType="begin"/>
            </w:r>
            <w:r w:rsidR="00624E40" w:rsidRPr="00EE3DA2">
              <w:rPr>
                <w:webHidden/>
              </w:rPr>
              <w:instrText xml:space="preserve"> PAGEREF _Toc129173999 \h </w:instrText>
            </w:r>
            <w:r w:rsidR="00624E40" w:rsidRPr="00EE3DA2">
              <w:rPr>
                <w:webHidden/>
              </w:rPr>
            </w:r>
            <w:r w:rsidR="00624E40" w:rsidRPr="00EE3DA2">
              <w:rPr>
                <w:webHidden/>
              </w:rPr>
              <w:fldChar w:fldCharType="separate"/>
            </w:r>
            <w:r w:rsidR="002659F6">
              <w:rPr>
                <w:webHidden/>
              </w:rPr>
              <w:t>5</w:t>
            </w:r>
            <w:r w:rsidR="00624E40" w:rsidRPr="00EE3DA2">
              <w:rPr>
                <w:webHidden/>
              </w:rPr>
              <w:fldChar w:fldCharType="end"/>
            </w:r>
          </w:hyperlink>
        </w:p>
        <w:p w14:paraId="4A77DA0B" w14:textId="77777777" w:rsidR="00624E40" w:rsidRPr="000109C3" w:rsidRDefault="004234BE">
          <w:pPr>
            <w:pStyle w:val="Spistreci2"/>
            <w:rPr>
              <w:rFonts w:asciiTheme="minorHAnsi" w:eastAsiaTheme="minorEastAsia" w:hAnsiTheme="minorHAnsi" w:cstheme="minorBidi"/>
              <w:sz w:val="22"/>
              <w:szCs w:val="22"/>
              <w:lang w:eastAsia="pl-PL"/>
            </w:rPr>
          </w:pPr>
          <w:hyperlink w:anchor="_Toc129174001" w:history="1">
            <w:r w:rsidR="00624E40" w:rsidRPr="000109C3">
              <w:rPr>
                <w:rStyle w:val="Hipercze"/>
                <w:b/>
              </w:rPr>
              <w:t>Zadanie 1.2.</w:t>
            </w:r>
            <w:r w:rsidR="001F2AEB" w:rsidRPr="000109C3">
              <w:t xml:space="preserve"> </w:t>
            </w:r>
            <w:r w:rsidR="001F2AEB" w:rsidRPr="000109C3">
              <w:rPr>
                <w:rStyle w:val="Hipercze"/>
                <w:b/>
              </w:rPr>
              <w:t>Prowadzenie naboru kandydatów na rodziny zastępcze, diagnozowanie kandydatów, organizowanie szkoleń dla kandydatów do pełnienia funkcji rodziny zastępczej zawodowej, niezawodowej lub prowadzenia rodzinnego domu dziecka oraz dla kandydatów do pełnienia funkcji dyrektora placówki opiekuńczo-wychowawczej typu rodzinnego</w:t>
            </w:r>
            <w:r w:rsidR="00624E40" w:rsidRPr="000109C3">
              <w:rPr>
                <w:webHidden/>
              </w:rPr>
              <w:tab/>
            </w:r>
            <w:r w:rsidR="00624E40" w:rsidRPr="000109C3">
              <w:rPr>
                <w:webHidden/>
              </w:rPr>
              <w:fldChar w:fldCharType="begin"/>
            </w:r>
            <w:r w:rsidR="00624E40" w:rsidRPr="000109C3">
              <w:rPr>
                <w:webHidden/>
              </w:rPr>
              <w:instrText xml:space="preserve"> PAGEREF _Toc129174001 \h </w:instrText>
            </w:r>
            <w:r w:rsidR="00624E40" w:rsidRPr="000109C3">
              <w:rPr>
                <w:webHidden/>
              </w:rPr>
            </w:r>
            <w:r w:rsidR="00624E40" w:rsidRPr="000109C3">
              <w:rPr>
                <w:webHidden/>
              </w:rPr>
              <w:fldChar w:fldCharType="separate"/>
            </w:r>
            <w:r w:rsidR="002659F6">
              <w:rPr>
                <w:webHidden/>
              </w:rPr>
              <w:t>6</w:t>
            </w:r>
            <w:r w:rsidR="00624E40" w:rsidRPr="000109C3">
              <w:rPr>
                <w:webHidden/>
              </w:rPr>
              <w:fldChar w:fldCharType="end"/>
            </w:r>
          </w:hyperlink>
        </w:p>
        <w:p w14:paraId="72F4C2C4" w14:textId="77777777" w:rsidR="00624E40" w:rsidRPr="000109C3" w:rsidRDefault="004234BE">
          <w:pPr>
            <w:pStyle w:val="Spistreci2"/>
            <w:rPr>
              <w:rFonts w:asciiTheme="minorHAnsi" w:eastAsiaTheme="minorEastAsia" w:hAnsiTheme="minorHAnsi" w:cstheme="minorBidi"/>
              <w:sz w:val="22"/>
              <w:szCs w:val="22"/>
              <w:lang w:eastAsia="pl-PL"/>
            </w:rPr>
          </w:pPr>
          <w:hyperlink w:anchor="_Toc129174003" w:history="1">
            <w:r w:rsidR="00624E40" w:rsidRPr="000109C3">
              <w:rPr>
                <w:rStyle w:val="Hipercze"/>
                <w:b/>
              </w:rPr>
              <w:t>Zadanie 1.3.</w:t>
            </w:r>
            <w:r w:rsidR="001F2AEB" w:rsidRPr="000109C3">
              <w:t xml:space="preserve"> </w:t>
            </w:r>
            <w:r w:rsidR="001F2AEB" w:rsidRPr="000109C3">
              <w:rPr>
                <w:rStyle w:val="Hipercze"/>
                <w:b/>
              </w:rPr>
              <w:t>Współpraca z sądem oraz właściwymi ośrodkami pomocy społecznej w zakresie rodzicielstwa zastępczego</w:t>
            </w:r>
            <w:r w:rsidR="00624E40" w:rsidRPr="000109C3">
              <w:rPr>
                <w:webHidden/>
              </w:rPr>
              <w:tab/>
            </w:r>
            <w:r w:rsidR="00624E40" w:rsidRPr="000109C3">
              <w:rPr>
                <w:webHidden/>
              </w:rPr>
              <w:fldChar w:fldCharType="begin"/>
            </w:r>
            <w:r w:rsidR="00624E40" w:rsidRPr="000109C3">
              <w:rPr>
                <w:webHidden/>
              </w:rPr>
              <w:instrText xml:space="preserve"> PAGEREF _Toc129174003 \h </w:instrText>
            </w:r>
            <w:r w:rsidR="00624E40" w:rsidRPr="000109C3">
              <w:rPr>
                <w:webHidden/>
              </w:rPr>
            </w:r>
            <w:r w:rsidR="00624E40" w:rsidRPr="000109C3">
              <w:rPr>
                <w:webHidden/>
              </w:rPr>
              <w:fldChar w:fldCharType="separate"/>
            </w:r>
            <w:r w:rsidR="002659F6">
              <w:rPr>
                <w:webHidden/>
              </w:rPr>
              <w:t>7</w:t>
            </w:r>
            <w:r w:rsidR="00624E40" w:rsidRPr="000109C3">
              <w:rPr>
                <w:webHidden/>
              </w:rPr>
              <w:fldChar w:fldCharType="end"/>
            </w:r>
          </w:hyperlink>
        </w:p>
        <w:p w14:paraId="32E0D330" w14:textId="77777777" w:rsidR="00624E40" w:rsidRPr="000109C3" w:rsidRDefault="004234BE">
          <w:pPr>
            <w:pStyle w:val="Spistreci2"/>
            <w:rPr>
              <w:rFonts w:asciiTheme="minorHAnsi" w:eastAsiaTheme="minorEastAsia" w:hAnsiTheme="minorHAnsi" w:cstheme="minorBidi"/>
              <w:sz w:val="22"/>
              <w:szCs w:val="22"/>
              <w:lang w:eastAsia="pl-PL"/>
            </w:rPr>
          </w:pPr>
          <w:hyperlink w:anchor="_Toc129174005" w:history="1">
            <w:r w:rsidR="00624E40" w:rsidRPr="000109C3">
              <w:rPr>
                <w:rStyle w:val="Hipercze"/>
                <w:b/>
              </w:rPr>
              <w:t>Zadanie 1.4.</w:t>
            </w:r>
            <w:r w:rsidR="001F2AEB" w:rsidRPr="000109C3">
              <w:rPr>
                <w:rStyle w:val="Hipercze"/>
                <w:b/>
              </w:rPr>
              <w:t xml:space="preserve"> Organizowanie czasu wolnego dzieciom przebywajacym w pieczy zastępczej</w:t>
            </w:r>
            <w:r w:rsidR="00624E40" w:rsidRPr="000109C3">
              <w:rPr>
                <w:webHidden/>
              </w:rPr>
              <w:tab/>
            </w:r>
            <w:r w:rsidR="00624E40" w:rsidRPr="000109C3">
              <w:rPr>
                <w:webHidden/>
              </w:rPr>
              <w:fldChar w:fldCharType="begin"/>
            </w:r>
            <w:r w:rsidR="00624E40" w:rsidRPr="000109C3">
              <w:rPr>
                <w:webHidden/>
              </w:rPr>
              <w:instrText xml:space="preserve"> PAGEREF _Toc129174005 \h </w:instrText>
            </w:r>
            <w:r w:rsidR="00624E40" w:rsidRPr="000109C3">
              <w:rPr>
                <w:webHidden/>
              </w:rPr>
            </w:r>
            <w:r w:rsidR="00624E40" w:rsidRPr="000109C3">
              <w:rPr>
                <w:webHidden/>
              </w:rPr>
              <w:fldChar w:fldCharType="separate"/>
            </w:r>
            <w:r w:rsidR="002659F6">
              <w:rPr>
                <w:webHidden/>
              </w:rPr>
              <w:t>8</w:t>
            </w:r>
            <w:r w:rsidR="00624E40" w:rsidRPr="000109C3">
              <w:rPr>
                <w:webHidden/>
              </w:rPr>
              <w:fldChar w:fldCharType="end"/>
            </w:r>
          </w:hyperlink>
        </w:p>
        <w:p w14:paraId="7612A72F" w14:textId="77777777" w:rsidR="00624E40" w:rsidRPr="000109C3" w:rsidRDefault="004234BE">
          <w:pPr>
            <w:pStyle w:val="Spistreci1"/>
            <w:tabs>
              <w:tab w:val="right" w:leader="dot" w:pos="9062"/>
            </w:tabs>
            <w:rPr>
              <w:rFonts w:asciiTheme="minorHAnsi" w:eastAsiaTheme="minorEastAsia" w:hAnsiTheme="minorHAnsi" w:cstheme="minorBidi"/>
              <w:noProof/>
              <w:sz w:val="22"/>
              <w:szCs w:val="22"/>
              <w:lang w:eastAsia="pl-PL"/>
            </w:rPr>
          </w:pPr>
          <w:hyperlink w:anchor="_Toc129174007" w:history="1">
            <w:r w:rsidR="00624E40" w:rsidRPr="000109C3">
              <w:rPr>
                <w:rStyle w:val="Hipercze"/>
                <w:rFonts w:ascii="Arial" w:hAnsi="Arial" w:cs="Arial"/>
                <w:b/>
                <w:noProof/>
              </w:rPr>
              <w:t>Cel szczegółowy 2:</w:t>
            </w:r>
            <w:r w:rsidR="000109C3" w:rsidRPr="000109C3">
              <w:rPr>
                <w:noProof/>
              </w:rPr>
              <w:t xml:space="preserve"> </w:t>
            </w:r>
            <w:r w:rsidR="000109C3" w:rsidRPr="000109C3">
              <w:rPr>
                <w:rStyle w:val="Hipercze"/>
                <w:rFonts w:ascii="Arial" w:hAnsi="Arial" w:cs="Arial"/>
                <w:b/>
                <w:noProof/>
              </w:rPr>
              <w:t>Zapewnienie profesjonalnego wsparcia rodzinom i rodzinnym formom pieczy zastępczej w wypełnianiu ich funkcji</w:t>
            </w:r>
            <w:r w:rsidR="00624E40" w:rsidRPr="000109C3">
              <w:rPr>
                <w:noProof/>
                <w:webHidden/>
              </w:rPr>
              <w:tab/>
            </w:r>
            <w:r w:rsidR="00624E40" w:rsidRPr="000109C3">
              <w:rPr>
                <w:noProof/>
                <w:webHidden/>
              </w:rPr>
              <w:fldChar w:fldCharType="begin"/>
            </w:r>
            <w:r w:rsidR="00624E40" w:rsidRPr="000109C3">
              <w:rPr>
                <w:noProof/>
                <w:webHidden/>
              </w:rPr>
              <w:instrText xml:space="preserve"> PAGEREF _Toc129174007 \h </w:instrText>
            </w:r>
            <w:r w:rsidR="00624E40" w:rsidRPr="000109C3">
              <w:rPr>
                <w:noProof/>
                <w:webHidden/>
              </w:rPr>
            </w:r>
            <w:r w:rsidR="00624E40" w:rsidRPr="000109C3">
              <w:rPr>
                <w:noProof/>
                <w:webHidden/>
              </w:rPr>
              <w:fldChar w:fldCharType="separate"/>
            </w:r>
            <w:r w:rsidR="002659F6">
              <w:rPr>
                <w:noProof/>
                <w:webHidden/>
              </w:rPr>
              <w:t>9</w:t>
            </w:r>
            <w:r w:rsidR="00624E40" w:rsidRPr="000109C3">
              <w:rPr>
                <w:noProof/>
                <w:webHidden/>
              </w:rPr>
              <w:fldChar w:fldCharType="end"/>
            </w:r>
          </w:hyperlink>
        </w:p>
        <w:p w14:paraId="44A4B29B" w14:textId="77777777" w:rsidR="00624E40" w:rsidRPr="000109C3" w:rsidRDefault="004234BE">
          <w:pPr>
            <w:pStyle w:val="Spistreci2"/>
            <w:rPr>
              <w:rFonts w:asciiTheme="minorHAnsi" w:eastAsiaTheme="minorEastAsia" w:hAnsiTheme="minorHAnsi" w:cstheme="minorBidi"/>
              <w:sz w:val="22"/>
              <w:szCs w:val="22"/>
              <w:lang w:eastAsia="pl-PL"/>
            </w:rPr>
          </w:pPr>
          <w:hyperlink w:anchor="_Toc129174009" w:history="1">
            <w:r w:rsidR="00624E40" w:rsidRPr="000109C3">
              <w:rPr>
                <w:rStyle w:val="Hipercze"/>
                <w:b/>
              </w:rPr>
              <w:t>Zadanie 2.1.</w:t>
            </w:r>
            <w:r w:rsidR="000109C3" w:rsidRPr="000109C3">
              <w:t xml:space="preserve"> </w:t>
            </w:r>
            <w:r w:rsidR="000109C3" w:rsidRPr="000109C3">
              <w:rPr>
                <w:rStyle w:val="Hipercze"/>
                <w:b/>
              </w:rPr>
              <w:t>Zapewnienie pomocy i wsparcia rodzinom zastępczym w formie: utworzenia i prowadzenia grup wsparcia, poradnictwa specjalistycznego i terapii dla osób sprawujących rodzinną pieczę zastępczą  i ich dzieci oraz dzieci umieszczonych w pieczy zastępczej</w:t>
            </w:r>
            <w:r w:rsidR="00624E40" w:rsidRPr="000109C3">
              <w:rPr>
                <w:webHidden/>
              </w:rPr>
              <w:tab/>
            </w:r>
            <w:r w:rsidR="00624E40" w:rsidRPr="000109C3">
              <w:rPr>
                <w:webHidden/>
              </w:rPr>
              <w:fldChar w:fldCharType="begin"/>
            </w:r>
            <w:r w:rsidR="00624E40" w:rsidRPr="000109C3">
              <w:rPr>
                <w:webHidden/>
              </w:rPr>
              <w:instrText xml:space="preserve"> PAGEREF _Toc129174009 \h </w:instrText>
            </w:r>
            <w:r w:rsidR="00624E40" w:rsidRPr="000109C3">
              <w:rPr>
                <w:webHidden/>
              </w:rPr>
            </w:r>
            <w:r w:rsidR="00624E40" w:rsidRPr="000109C3">
              <w:rPr>
                <w:webHidden/>
              </w:rPr>
              <w:fldChar w:fldCharType="separate"/>
            </w:r>
            <w:r w:rsidR="002659F6">
              <w:rPr>
                <w:webHidden/>
              </w:rPr>
              <w:t>9</w:t>
            </w:r>
            <w:r w:rsidR="00624E40" w:rsidRPr="000109C3">
              <w:rPr>
                <w:webHidden/>
              </w:rPr>
              <w:fldChar w:fldCharType="end"/>
            </w:r>
          </w:hyperlink>
        </w:p>
        <w:p w14:paraId="7D64B9F3" w14:textId="77777777" w:rsidR="00624E40" w:rsidRPr="000109C3" w:rsidRDefault="004234BE">
          <w:pPr>
            <w:pStyle w:val="Spistreci2"/>
            <w:rPr>
              <w:rFonts w:asciiTheme="minorHAnsi" w:eastAsiaTheme="minorEastAsia" w:hAnsiTheme="minorHAnsi" w:cstheme="minorBidi"/>
              <w:sz w:val="22"/>
              <w:szCs w:val="22"/>
              <w:lang w:eastAsia="pl-PL"/>
            </w:rPr>
          </w:pPr>
          <w:hyperlink w:anchor="_Toc129174011" w:history="1">
            <w:r w:rsidR="00624E40" w:rsidRPr="000109C3">
              <w:rPr>
                <w:rStyle w:val="Hipercze"/>
                <w:b/>
              </w:rPr>
              <w:t>Zadanie 2.2.</w:t>
            </w:r>
            <w:r w:rsidR="000109C3" w:rsidRPr="000109C3">
              <w:t xml:space="preserve"> </w:t>
            </w:r>
            <w:r w:rsidR="000109C3" w:rsidRPr="000109C3">
              <w:rPr>
                <w:rStyle w:val="Hipercze"/>
                <w:b/>
              </w:rPr>
              <w:t>Zapewnienie rodzinom zastępczym wsparcia koordynatorów</w:t>
            </w:r>
            <w:r w:rsidR="00624E40" w:rsidRPr="000109C3">
              <w:rPr>
                <w:webHidden/>
              </w:rPr>
              <w:tab/>
            </w:r>
            <w:r w:rsidR="00624E40" w:rsidRPr="000109C3">
              <w:rPr>
                <w:webHidden/>
              </w:rPr>
              <w:fldChar w:fldCharType="begin"/>
            </w:r>
            <w:r w:rsidR="00624E40" w:rsidRPr="000109C3">
              <w:rPr>
                <w:webHidden/>
              </w:rPr>
              <w:instrText xml:space="preserve"> PAGEREF _Toc129174011 \h </w:instrText>
            </w:r>
            <w:r w:rsidR="00624E40" w:rsidRPr="000109C3">
              <w:rPr>
                <w:webHidden/>
              </w:rPr>
            </w:r>
            <w:r w:rsidR="00624E40" w:rsidRPr="000109C3">
              <w:rPr>
                <w:webHidden/>
              </w:rPr>
              <w:fldChar w:fldCharType="separate"/>
            </w:r>
            <w:r w:rsidR="002659F6">
              <w:rPr>
                <w:webHidden/>
              </w:rPr>
              <w:t>9</w:t>
            </w:r>
            <w:r w:rsidR="00624E40" w:rsidRPr="000109C3">
              <w:rPr>
                <w:webHidden/>
              </w:rPr>
              <w:fldChar w:fldCharType="end"/>
            </w:r>
          </w:hyperlink>
        </w:p>
        <w:p w14:paraId="1C3E90B9" w14:textId="77777777" w:rsidR="00624E40" w:rsidRPr="000109C3" w:rsidRDefault="004234BE">
          <w:pPr>
            <w:pStyle w:val="Spistreci2"/>
            <w:rPr>
              <w:rFonts w:asciiTheme="minorHAnsi" w:eastAsiaTheme="minorEastAsia" w:hAnsiTheme="minorHAnsi" w:cstheme="minorBidi"/>
              <w:sz w:val="22"/>
              <w:szCs w:val="22"/>
              <w:lang w:eastAsia="pl-PL"/>
            </w:rPr>
          </w:pPr>
          <w:hyperlink w:anchor="_Toc129174013" w:history="1">
            <w:r w:rsidR="00624E40" w:rsidRPr="000109C3">
              <w:rPr>
                <w:rStyle w:val="Hipercze"/>
                <w:b/>
              </w:rPr>
              <w:t>Zadanie 2.3.</w:t>
            </w:r>
            <w:r w:rsidR="000109C3" w:rsidRPr="000109C3">
              <w:t xml:space="preserve"> </w:t>
            </w:r>
            <w:r w:rsidR="000109C3" w:rsidRPr="000109C3">
              <w:rPr>
                <w:rStyle w:val="Hipercze"/>
                <w:b/>
              </w:rPr>
              <w:t>Zatrudnienie zgodnie z ustawą osoby do pomocy przy sprawowaniu opieki nad dziećmi i przy pracach gospodarczych</w:t>
            </w:r>
            <w:r w:rsidR="00624E40" w:rsidRPr="000109C3">
              <w:rPr>
                <w:webHidden/>
              </w:rPr>
              <w:tab/>
            </w:r>
            <w:r w:rsidR="00624E40" w:rsidRPr="000109C3">
              <w:rPr>
                <w:webHidden/>
              </w:rPr>
              <w:fldChar w:fldCharType="begin"/>
            </w:r>
            <w:r w:rsidR="00624E40" w:rsidRPr="000109C3">
              <w:rPr>
                <w:webHidden/>
              </w:rPr>
              <w:instrText xml:space="preserve"> PAGEREF _Toc129174013 \h </w:instrText>
            </w:r>
            <w:r w:rsidR="00624E40" w:rsidRPr="000109C3">
              <w:rPr>
                <w:webHidden/>
              </w:rPr>
            </w:r>
            <w:r w:rsidR="00624E40" w:rsidRPr="000109C3">
              <w:rPr>
                <w:webHidden/>
              </w:rPr>
              <w:fldChar w:fldCharType="separate"/>
            </w:r>
            <w:r w:rsidR="002659F6">
              <w:rPr>
                <w:webHidden/>
              </w:rPr>
              <w:t>13</w:t>
            </w:r>
            <w:r w:rsidR="00624E40" w:rsidRPr="000109C3">
              <w:rPr>
                <w:webHidden/>
              </w:rPr>
              <w:fldChar w:fldCharType="end"/>
            </w:r>
          </w:hyperlink>
        </w:p>
        <w:p w14:paraId="2742BCFC" w14:textId="77777777" w:rsidR="00624E40" w:rsidRPr="000109C3" w:rsidRDefault="004234BE">
          <w:pPr>
            <w:pStyle w:val="Spistreci2"/>
            <w:rPr>
              <w:rFonts w:asciiTheme="minorHAnsi" w:eastAsiaTheme="minorEastAsia" w:hAnsiTheme="minorHAnsi" w:cstheme="minorBidi"/>
              <w:sz w:val="22"/>
              <w:szCs w:val="22"/>
              <w:lang w:eastAsia="pl-PL"/>
            </w:rPr>
          </w:pPr>
          <w:hyperlink w:anchor="_Toc129174015" w:history="1">
            <w:r w:rsidR="00624E40" w:rsidRPr="000109C3">
              <w:rPr>
                <w:rStyle w:val="Hipercze"/>
                <w:b/>
              </w:rPr>
              <w:t>Zadanie 2.4.</w:t>
            </w:r>
            <w:r w:rsidR="000109C3" w:rsidRPr="000109C3">
              <w:t xml:space="preserve"> </w:t>
            </w:r>
            <w:r w:rsidR="000109C3" w:rsidRPr="000109C3">
              <w:rPr>
                <w:rStyle w:val="Hipercze"/>
                <w:b/>
              </w:rPr>
              <w:t>Zapewnienie rodzinom zastępczym i rodzinnym domom dziecka pomocy psychologiczno-pedagogicznej</w:t>
            </w:r>
            <w:r w:rsidR="00624E40" w:rsidRPr="000109C3">
              <w:rPr>
                <w:webHidden/>
              </w:rPr>
              <w:tab/>
            </w:r>
            <w:r w:rsidR="00624E40" w:rsidRPr="000109C3">
              <w:rPr>
                <w:webHidden/>
              </w:rPr>
              <w:fldChar w:fldCharType="begin"/>
            </w:r>
            <w:r w:rsidR="00624E40" w:rsidRPr="000109C3">
              <w:rPr>
                <w:webHidden/>
              </w:rPr>
              <w:instrText xml:space="preserve"> PAGEREF _Toc129174015 \h </w:instrText>
            </w:r>
            <w:r w:rsidR="00624E40" w:rsidRPr="000109C3">
              <w:rPr>
                <w:webHidden/>
              </w:rPr>
            </w:r>
            <w:r w:rsidR="00624E40" w:rsidRPr="000109C3">
              <w:rPr>
                <w:webHidden/>
              </w:rPr>
              <w:fldChar w:fldCharType="separate"/>
            </w:r>
            <w:r w:rsidR="002659F6">
              <w:rPr>
                <w:webHidden/>
              </w:rPr>
              <w:t>13</w:t>
            </w:r>
            <w:r w:rsidR="00624E40" w:rsidRPr="000109C3">
              <w:rPr>
                <w:webHidden/>
              </w:rPr>
              <w:fldChar w:fldCharType="end"/>
            </w:r>
          </w:hyperlink>
        </w:p>
        <w:p w14:paraId="4658D6BB" w14:textId="77777777" w:rsidR="00624E40" w:rsidRPr="000109C3" w:rsidRDefault="004234BE">
          <w:pPr>
            <w:pStyle w:val="Spistreci2"/>
            <w:rPr>
              <w:rFonts w:asciiTheme="minorHAnsi" w:eastAsiaTheme="minorEastAsia" w:hAnsiTheme="minorHAnsi" w:cstheme="minorBidi"/>
              <w:sz w:val="22"/>
              <w:szCs w:val="22"/>
              <w:lang w:eastAsia="pl-PL"/>
            </w:rPr>
          </w:pPr>
          <w:hyperlink w:anchor="_Toc129174017" w:history="1">
            <w:r w:rsidR="00624E40" w:rsidRPr="000109C3">
              <w:rPr>
                <w:rStyle w:val="Hipercze"/>
                <w:b/>
              </w:rPr>
              <w:t>Zadanie 2.5.</w:t>
            </w:r>
            <w:r w:rsidR="000109C3" w:rsidRPr="000109C3">
              <w:t xml:space="preserve"> </w:t>
            </w:r>
            <w:r w:rsidR="000109C3" w:rsidRPr="000109C3">
              <w:rPr>
                <w:rStyle w:val="Hipercze"/>
                <w:b/>
              </w:rPr>
              <w:t>Zapewnienie rodzinom zastępczym i rodzinnym domom dziecka pomocy psychologiczno-pedagogicznej</w:t>
            </w:r>
            <w:r w:rsidR="00624E40" w:rsidRPr="000109C3">
              <w:rPr>
                <w:webHidden/>
              </w:rPr>
              <w:tab/>
            </w:r>
            <w:r w:rsidR="00624E40" w:rsidRPr="000109C3">
              <w:rPr>
                <w:webHidden/>
              </w:rPr>
              <w:fldChar w:fldCharType="begin"/>
            </w:r>
            <w:r w:rsidR="00624E40" w:rsidRPr="000109C3">
              <w:rPr>
                <w:webHidden/>
              </w:rPr>
              <w:instrText xml:space="preserve"> PAGEREF _Toc129174017 \h </w:instrText>
            </w:r>
            <w:r w:rsidR="00624E40" w:rsidRPr="000109C3">
              <w:rPr>
                <w:webHidden/>
              </w:rPr>
            </w:r>
            <w:r w:rsidR="00624E40" w:rsidRPr="000109C3">
              <w:rPr>
                <w:webHidden/>
              </w:rPr>
              <w:fldChar w:fldCharType="separate"/>
            </w:r>
            <w:r w:rsidR="002659F6">
              <w:rPr>
                <w:webHidden/>
              </w:rPr>
              <w:t>14</w:t>
            </w:r>
            <w:r w:rsidR="00624E40" w:rsidRPr="000109C3">
              <w:rPr>
                <w:webHidden/>
              </w:rPr>
              <w:fldChar w:fldCharType="end"/>
            </w:r>
          </w:hyperlink>
        </w:p>
        <w:p w14:paraId="59328CD6" w14:textId="77777777" w:rsidR="00624E40" w:rsidRPr="000109C3" w:rsidRDefault="004234BE">
          <w:pPr>
            <w:pStyle w:val="Spistreci2"/>
            <w:rPr>
              <w:rFonts w:asciiTheme="minorHAnsi" w:eastAsiaTheme="minorEastAsia" w:hAnsiTheme="minorHAnsi" w:cstheme="minorBidi"/>
              <w:sz w:val="22"/>
              <w:szCs w:val="22"/>
              <w:lang w:eastAsia="pl-PL"/>
            </w:rPr>
          </w:pPr>
          <w:hyperlink w:anchor="_Toc129174019" w:history="1">
            <w:r w:rsidR="00624E40" w:rsidRPr="000109C3">
              <w:rPr>
                <w:rStyle w:val="Hipercze"/>
                <w:b/>
              </w:rPr>
              <w:t>Zadanie 2.6.</w:t>
            </w:r>
            <w:r w:rsidR="000109C3" w:rsidRPr="000109C3">
              <w:t xml:space="preserve"> </w:t>
            </w:r>
            <w:r w:rsidR="000109C3" w:rsidRPr="000109C3">
              <w:rPr>
                <w:rStyle w:val="Hipercze"/>
                <w:b/>
              </w:rPr>
              <w:t>Wspieranie finansowe rodzin zastępczych</w:t>
            </w:r>
            <w:r w:rsidR="00624E40" w:rsidRPr="000109C3">
              <w:rPr>
                <w:webHidden/>
              </w:rPr>
              <w:tab/>
            </w:r>
            <w:r w:rsidR="00624E40" w:rsidRPr="000109C3">
              <w:rPr>
                <w:webHidden/>
              </w:rPr>
              <w:fldChar w:fldCharType="begin"/>
            </w:r>
            <w:r w:rsidR="00624E40" w:rsidRPr="000109C3">
              <w:rPr>
                <w:webHidden/>
              </w:rPr>
              <w:instrText xml:space="preserve"> PAGEREF _Toc129174019 \h </w:instrText>
            </w:r>
            <w:r w:rsidR="00624E40" w:rsidRPr="000109C3">
              <w:rPr>
                <w:webHidden/>
              </w:rPr>
            </w:r>
            <w:r w:rsidR="00624E40" w:rsidRPr="000109C3">
              <w:rPr>
                <w:webHidden/>
              </w:rPr>
              <w:fldChar w:fldCharType="separate"/>
            </w:r>
            <w:r w:rsidR="002659F6">
              <w:rPr>
                <w:webHidden/>
              </w:rPr>
              <w:t>14</w:t>
            </w:r>
            <w:r w:rsidR="00624E40" w:rsidRPr="000109C3">
              <w:rPr>
                <w:webHidden/>
              </w:rPr>
              <w:fldChar w:fldCharType="end"/>
            </w:r>
          </w:hyperlink>
        </w:p>
        <w:p w14:paraId="0351E3D5" w14:textId="77777777" w:rsidR="00624E40" w:rsidRDefault="004234BE" w:rsidP="000109C3">
          <w:pPr>
            <w:pStyle w:val="Spistreci2"/>
            <w:rPr>
              <w:rFonts w:asciiTheme="minorHAnsi" w:eastAsiaTheme="minorEastAsia" w:hAnsiTheme="minorHAnsi" w:cstheme="minorBidi"/>
              <w:sz w:val="22"/>
              <w:szCs w:val="22"/>
              <w:lang w:eastAsia="pl-PL"/>
            </w:rPr>
          </w:pPr>
          <w:hyperlink w:anchor="_Toc129174021" w:history="1">
            <w:r w:rsidR="00624E40" w:rsidRPr="000109C3">
              <w:rPr>
                <w:rStyle w:val="Hipercze"/>
                <w:b/>
              </w:rPr>
              <w:t>Zadanie 2.7.</w:t>
            </w:r>
            <w:r w:rsidR="000109C3" w:rsidRPr="000109C3">
              <w:t xml:space="preserve"> </w:t>
            </w:r>
            <w:r w:rsidR="000109C3" w:rsidRPr="000109C3">
              <w:rPr>
                <w:rStyle w:val="Hipercze"/>
                <w:b/>
              </w:rPr>
              <w:t>Udzielanie wsparcia rodzinom zastępczym poprzez rodziny pomocowe</w:t>
            </w:r>
            <w:r w:rsidR="00624E40" w:rsidRPr="000109C3">
              <w:rPr>
                <w:webHidden/>
              </w:rPr>
              <w:tab/>
            </w:r>
            <w:r w:rsidR="00624E40" w:rsidRPr="000109C3">
              <w:rPr>
                <w:webHidden/>
              </w:rPr>
              <w:fldChar w:fldCharType="begin"/>
            </w:r>
            <w:r w:rsidR="00624E40" w:rsidRPr="000109C3">
              <w:rPr>
                <w:webHidden/>
              </w:rPr>
              <w:instrText xml:space="preserve"> PAGEREF _Toc129174021 \h </w:instrText>
            </w:r>
            <w:r w:rsidR="00624E40" w:rsidRPr="000109C3">
              <w:rPr>
                <w:webHidden/>
              </w:rPr>
            </w:r>
            <w:r w:rsidR="00624E40" w:rsidRPr="000109C3">
              <w:rPr>
                <w:webHidden/>
              </w:rPr>
              <w:fldChar w:fldCharType="separate"/>
            </w:r>
            <w:r w:rsidR="002659F6">
              <w:rPr>
                <w:webHidden/>
              </w:rPr>
              <w:t>15</w:t>
            </w:r>
            <w:r w:rsidR="00624E40" w:rsidRPr="000109C3">
              <w:rPr>
                <w:webHidden/>
              </w:rPr>
              <w:fldChar w:fldCharType="end"/>
            </w:r>
          </w:hyperlink>
        </w:p>
        <w:p w14:paraId="779E200B" w14:textId="77777777" w:rsidR="00624E40" w:rsidRDefault="004234BE">
          <w:pPr>
            <w:pStyle w:val="Spistreci2"/>
            <w:rPr>
              <w:rFonts w:asciiTheme="minorHAnsi" w:eastAsiaTheme="minorEastAsia" w:hAnsiTheme="minorHAnsi" w:cstheme="minorBidi"/>
              <w:sz w:val="22"/>
              <w:szCs w:val="22"/>
              <w:lang w:eastAsia="pl-PL"/>
            </w:rPr>
          </w:pPr>
          <w:hyperlink w:anchor="_Toc129174023" w:history="1">
            <w:r w:rsidR="00624E40" w:rsidRPr="00E3547D">
              <w:rPr>
                <w:rStyle w:val="Hipercze"/>
                <w:b/>
              </w:rPr>
              <w:t>Zadanie 2.8.</w:t>
            </w:r>
            <w:r w:rsidR="000109C3" w:rsidRPr="000109C3">
              <w:t xml:space="preserve"> </w:t>
            </w:r>
            <w:r w:rsidR="000109C3" w:rsidRPr="000109C3">
              <w:rPr>
                <w:rStyle w:val="Hipercze"/>
                <w:b/>
              </w:rPr>
              <w:t>Organizowanie/zapewnienie specjalistycznych szkoleń dla koordynatorów rodzinnej pieczy zastępczej.</w:t>
            </w:r>
            <w:r w:rsidR="00624E40">
              <w:rPr>
                <w:webHidden/>
              </w:rPr>
              <w:tab/>
            </w:r>
            <w:r w:rsidR="00624E40">
              <w:rPr>
                <w:webHidden/>
              </w:rPr>
              <w:fldChar w:fldCharType="begin"/>
            </w:r>
            <w:r w:rsidR="00624E40">
              <w:rPr>
                <w:webHidden/>
              </w:rPr>
              <w:instrText xml:space="preserve"> PAGEREF _Toc129174023 \h </w:instrText>
            </w:r>
            <w:r w:rsidR="00624E40">
              <w:rPr>
                <w:webHidden/>
              </w:rPr>
            </w:r>
            <w:r w:rsidR="00624E40">
              <w:rPr>
                <w:webHidden/>
              </w:rPr>
              <w:fldChar w:fldCharType="separate"/>
            </w:r>
            <w:r w:rsidR="002659F6">
              <w:rPr>
                <w:webHidden/>
              </w:rPr>
              <w:t>16</w:t>
            </w:r>
            <w:r w:rsidR="00624E40">
              <w:rPr>
                <w:webHidden/>
              </w:rPr>
              <w:fldChar w:fldCharType="end"/>
            </w:r>
          </w:hyperlink>
        </w:p>
        <w:p w14:paraId="084032A6" w14:textId="77777777" w:rsidR="00624E40" w:rsidRDefault="004234BE">
          <w:pPr>
            <w:pStyle w:val="Spistreci2"/>
            <w:rPr>
              <w:rFonts w:asciiTheme="minorHAnsi" w:eastAsiaTheme="minorEastAsia" w:hAnsiTheme="minorHAnsi" w:cstheme="minorBidi"/>
              <w:sz w:val="22"/>
              <w:szCs w:val="22"/>
              <w:lang w:eastAsia="pl-PL"/>
            </w:rPr>
          </w:pPr>
          <w:hyperlink w:anchor="_Toc129174025" w:history="1">
            <w:r w:rsidR="00624E40" w:rsidRPr="00E3547D">
              <w:rPr>
                <w:rStyle w:val="Hipercze"/>
                <w:b/>
              </w:rPr>
              <w:t>Zadanie 2.9.</w:t>
            </w:r>
            <w:r w:rsidR="000109C3" w:rsidRPr="000109C3">
              <w:t xml:space="preserve"> </w:t>
            </w:r>
            <w:r w:rsidR="000109C3" w:rsidRPr="000109C3">
              <w:rPr>
                <w:rStyle w:val="Hipercze"/>
                <w:b/>
              </w:rPr>
              <w:t>Współpraca koordynatorów rodzinnej pieczy zastępczej ze środowiskiem lokalnym, w tym asystentami rodziny na rzecz wsparcia rodzinom i rodzinnym formom pieczy zastępczej w wypełnianiu ich funkcji</w:t>
            </w:r>
            <w:r w:rsidR="00624E40">
              <w:rPr>
                <w:webHidden/>
              </w:rPr>
              <w:tab/>
            </w:r>
            <w:r w:rsidR="00624E40">
              <w:rPr>
                <w:webHidden/>
              </w:rPr>
              <w:fldChar w:fldCharType="begin"/>
            </w:r>
            <w:r w:rsidR="00624E40">
              <w:rPr>
                <w:webHidden/>
              </w:rPr>
              <w:instrText xml:space="preserve"> PAGEREF _Toc129174025 \h </w:instrText>
            </w:r>
            <w:r w:rsidR="00624E40">
              <w:rPr>
                <w:webHidden/>
              </w:rPr>
            </w:r>
            <w:r w:rsidR="00624E40">
              <w:rPr>
                <w:webHidden/>
              </w:rPr>
              <w:fldChar w:fldCharType="separate"/>
            </w:r>
            <w:r w:rsidR="002659F6">
              <w:rPr>
                <w:webHidden/>
              </w:rPr>
              <w:t>17</w:t>
            </w:r>
            <w:r w:rsidR="00624E40">
              <w:rPr>
                <w:webHidden/>
              </w:rPr>
              <w:fldChar w:fldCharType="end"/>
            </w:r>
          </w:hyperlink>
        </w:p>
        <w:p w14:paraId="21E3BD09" w14:textId="77777777" w:rsidR="00624E40" w:rsidRDefault="004234BE">
          <w:pPr>
            <w:pStyle w:val="Spistreci1"/>
            <w:tabs>
              <w:tab w:val="right" w:leader="dot" w:pos="9062"/>
            </w:tabs>
            <w:rPr>
              <w:rFonts w:asciiTheme="minorHAnsi" w:eastAsiaTheme="minorEastAsia" w:hAnsiTheme="minorHAnsi" w:cstheme="minorBidi"/>
              <w:noProof/>
              <w:sz w:val="22"/>
              <w:szCs w:val="22"/>
              <w:lang w:eastAsia="pl-PL"/>
            </w:rPr>
          </w:pPr>
          <w:hyperlink w:anchor="_Toc129174027" w:history="1">
            <w:r w:rsidR="00624E40" w:rsidRPr="00E3547D">
              <w:rPr>
                <w:rStyle w:val="Hipercze"/>
                <w:rFonts w:ascii="Arial" w:hAnsi="Arial" w:cs="Arial"/>
                <w:b/>
                <w:noProof/>
              </w:rPr>
              <w:t>Cel szczegółowy 3:</w:t>
            </w:r>
            <w:r w:rsidR="000109C3" w:rsidRPr="000109C3">
              <w:rPr>
                <w:noProof/>
              </w:rPr>
              <w:t xml:space="preserve"> </w:t>
            </w:r>
            <w:r w:rsidR="000109C3" w:rsidRPr="000109C3">
              <w:rPr>
                <w:rStyle w:val="Hipercze"/>
                <w:rFonts w:ascii="Arial" w:hAnsi="Arial" w:cs="Arial"/>
                <w:b/>
                <w:noProof/>
              </w:rPr>
              <w:t>Tworzenie stosownie do potrzeb i możliwości powiatu rodzin zastępczych zawodowych i rodzinnych domów dziecka</w:t>
            </w:r>
            <w:r w:rsidR="00624E40">
              <w:rPr>
                <w:noProof/>
                <w:webHidden/>
              </w:rPr>
              <w:tab/>
            </w:r>
            <w:r w:rsidR="00624E40">
              <w:rPr>
                <w:noProof/>
                <w:webHidden/>
              </w:rPr>
              <w:fldChar w:fldCharType="begin"/>
            </w:r>
            <w:r w:rsidR="00624E40">
              <w:rPr>
                <w:noProof/>
                <w:webHidden/>
              </w:rPr>
              <w:instrText xml:space="preserve"> PAGEREF _Toc129174027 \h </w:instrText>
            </w:r>
            <w:r w:rsidR="00624E40">
              <w:rPr>
                <w:noProof/>
                <w:webHidden/>
              </w:rPr>
            </w:r>
            <w:r w:rsidR="00624E40">
              <w:rPr>
                <w:noProof/>
                <w:webHidden/>
              </w:rPr>
              <w:fldChar w:fldCharType="separate"/>
            </w:r>
            <w:r w:rsidR="002659F6">
              <w:rPr>
                <w:noProof/>
                <w:webHidden/>
              </w:rPr>
              <w:t>17</w:t>
            </w:r>
            <w:r w:rsidR="00624E40">
              <w:rPr>
                <w:noProof/>
                <w:webHidden/>
              </w:rPr>
              <w:fldChar w:fldCharType="end"/>
            </w:r>
          </w:hyperlink>
        </w:p>
        <w:p w14:paraId="38D7B49F" w14:textId="77777777" w:rsidR="00624E40" w:rsidRDefault="004234BE" w:rsidP="000109C3">
          <w:pPr>
            <w:pStyle w:val="Spistreci2"/>
            <w:rPr>
              <w:rFonts w:asciiTheme="minorHAnsi" w:eastAsiaTheme="minorEastAsia" w:hAnsiTheme="minorHAnsi" w:cstheme="minorBidi"/>
              <w:sz w:val="22"/>
              <w:szCs w:val="22"/>
              <w:lang w:eastAsia="pl-PL"/>
            </w:rPr>
          </w:pPr>
          <w:hyperlink w:anchor="_Toc129174029" w:history="1">
            <w:r w:rsidR="00624E40" w:rsidRPr="00E3547D">
              <w:rPr>
                <w:rStyle w:val="Hipercze"/>
                <w:b/>
              </w:rPr>
              <w:t>Zadanie 3.1.</w:t>
            </w:r>
            <w:r w:rsidR="000109C3" w:rsidRPr="000109C3">
              <w:t xml:space="preserve"> </w:t>
            </w:r>
            <w:r w:rsidR="000109C3" w:rsidRPr="000109C3">
              <w:rPr>
                <w:rStyle w:val="Hipercze"/>
                <w:b/>
              </w:rPr>
              <w:t>Przekształcanie rodzin zastępczych wielodzietnych w rodzinne domy dzie</w:t>
            </w:r>
            <w:r w:rsidR="000109C3">
              <w:rPr>
                <w:rStyle w:val="Hipercze"/>
                <w:b/>
              </w:rPr>
              <w:t>cka</w:t>
            </w:r>
            <w:r w:rsidR="00624E40">
              <w:rPr>
                <w:webHidden/>
              </w:rPr>
              <w:tab/>
            </w:r>
            <w:r w:rsidR="00624E40">
              <w:rPr>
                <w:webHidden/>
              </w:rPr>
              <w:fldChar w:fldCharType="begin"/>
            </w:r>
            <w:r w:rsidR="00624E40">
              <w:rPr>
                <w:webHidden/>
              </w:rPr>
              <w:instrText xml:space="preserve"> PAGEREF _Toc129174029 \h </w:instrText>
            </w:r>
            <w:r w:rsidR="00624E40">
              <w:rPr>
                <w:webHidden/>
              </w:rPr>
            </w:r>
            <w:r w:rsidR="00624E40">
              <w:rPr>
                <w:webHidden/>
              </w:rPr>
              <w:fldChar w:fldCharType="separate"/>
            </w:r>
            <w:r w:rsidR="002659F6">
              <w:rPr>
                <w:webHidden/>
              </w:rPr>
              <w:t>17</w:t>
            </w:r>
            <w:r w:rsidR="00624E40">
              <w:rPr>
                <w:webHidden/>
              </w:rPr>
              <w:fldChar w:fldCharType="end"/>
            </w:r>
          </w:hyperlink>
        </w:p>
        <w:p w14:paraId="46391400" w14:textId="77777777" w:rsidR="00624E40" w:rsidRDefault="004234BE" w:rsidP="000109C3">
          <w:pPr>
            <w:pStyle w:val="Spistreci2"/>
            <w:rPr>
              <w:rFonts w:asciiTheme="minorHAnsi" w:eastAsiaTheme="minorEastAsia" w:hAnsiTheme="minorHAnsi" w:cstheme="minorBidi"/>
              <w:sz w:val="22"/>
              <w:szCs w:val="22"/>
              <w:lang w:eastAsia="pl-PL"/>
            </w:rPr>
          </w:pPr>
          <w:hyperlink w:anchor="_Toc129174031" w:history="1">
            <w:r w:rsidR="00624E40" w:rsidRPr="00E3547D">
              <w:rPr>
                <w:rStyle w:val="Hipercze"/>
                <w:b/>
              </w:rPr>
              <w:t>Zadanie 3.2.</w:t>
            </w:r>
            <w:r w:rsidR="000109C3" w:rsidRPr="000109C3">
              <w:t xml:space="preserve"> </w:t>
            </w:r>
            <w:r w:rsidR="000109C3" w:rsidRPr="000109C3">
              <w:rPr>
                <w:rStyle w:val="Hipercze"/>
                <w:b/>
              </w:rPr>
              <w:t>Zawieranie umów z rodzinami zastępczymi zawodowymi w ramach limitu</w:t>
            </w:r>
            <w:r w:rsidR="00624E40">
              <w:rPr>
                <w:webHidden/>
              </w:rPr>
              <w:tab/>
            </w:r>
            <w:r w:rsidR="00624E40">
              <w:rPr>
                <w:webHidden/>
              </w:rPr>
              <w:fldChar w:fldCharType="begin"/>
            </w:r>
            <w:r w:rsidR="00624E40">
              <w:rPr>
                <w:webHidden/>
              </w:rPr>
              <w:instrText xml:space="preserve"> PAGEREF _Toc129174031 \h </w:instrText>
            </w:r>
            <w:r w:rsidR="00624E40">
              <w:rPr>
                <w:webHidden/>
              </w:rPr>
            </w:r>
            <w:r w:rsidR="00624E40">
              <w:rPr>
                <w:webHidden/>
              </w:rPr>
              <w:fldChar w:fldCharType="separate"/>
            </w:r>
            <w:r w:rsidR="002659F6">
              <w:rPr>
                <w:webHidden/>
              </w:rPr>
              <w:t>17</w:t>
            </w:r>
            <w:r w:rsidR="00624E40">
              <w:rPr>
                <w:webHidden/>
              </w:rPr>
              <w:fldChar w:fldCharType="end"/>
            </w:r>
          </w:hyperlink>
        </w:p>
        <w:p w14:paraId="16C10E7B" w14:textId="77777777" w:rsidR="00624E40" w:rsidRDefault="004234BE">
          <w:pPr>
            <w:pStyle w:val="Spistreci2"/>
            <w:rPr>
              <w:rFonts w:asciiTheme="minorHAnsi" w:eastAsiaTheme="minorEastAsia" w:hAnsiTheme="minorHAnsi" w:cstheme="minorBidi"/>
              <w:sz w:val="22"/>
              <w:szCs w:val="22"/>
              <w:lang w:eastAsia="pl-PL"/>
            </w:rPr>
          </w:pPr>
          <w:hyperlink w:anchor="_Toc129174033" w:history="1">
            <w:r w:rsidR="00624E40" w:rsidRPr="00E3547D">
              <w:rPr>
                <w:rStyle w:val="Hipercze"/>
                <w:b/>
              </w:rPr>
              <w:t>Zadanie 3.3.</w:t>
            </w:r>
            <w:r w:rsidR="005B164F" w:rsidRPr="005B164F">
              <w:t xml:space="preserve"> </w:t>
            </w:r>
            <w:r w:rsidR="005B164F" w:rsidRPr="005B164F">
              <w:rPr>
                <w:rStyle w:val="Hipercze"/>
                <w:b/>
              </w:rPr>
              <w:t>Zatrudnienie osoby do pomocy przy sprawowaniu opieki nad dziećmi i przy pracach gospodarczych</w:t>
            </w:r>
            <w:r w:rsidR="00624E40">
              <w:rPr>
                <w:webHidden/>
              </w:rPr>
              <w:tab/>
            </w:r>
            <w:r w:rsidR="00624E40">
              <w:rPr>
                <w:webHidden/>
              </w:rPr>
              <w:fldChar w:fldCharType="begin"/>
            </w:r>
            <w:r w:rsidR="00624E40">
              <w:rPr>
                <w:webHidden/>
              </w:rPr>
              <w:instrText xml:space="preserve"> PAGEREF _Toc129174033 \h </w:instrText>
            </w:r>
            <w:r w:rsidR="00624E40">
              <w:rPr>
                <w:webHidden/>
              </w:rPr>
            </w:r>
            <w:r w:rsidR="00624E40">
              <w:rPr>
                <w:webHidden/>
              </w:rPr>
              <w:fldChar w:fldCharType="separate"/>
            </w:r>
            <w:r w:rsidR="002659F6">
              <w:rPr>
                <w:webHidden/>
              </w:rPr>
              <w:t>18</w:t>
            </w:r>
            <w:r w:rsidR="00624E40">
              <w:rPr>
                <w:webHidden/>
              </w:rPr>
              <w:fldChar w:fldCharType="end"/>
            </w:r>
          </w:hyperlink>
        </w:p>
        <w:p w14:paraId="07554D4B" w14:textId="77777777" w:rsidR="00624E40" w:rsidRDefault="004234BE">
          <w:pPr>
            <w:pStyle w:val="Spistreci2"/>
            <w:rPr>
              <w:rFonts w:asciiTheme="minorHAnsi" w:eastAsiaTheme="minorEastAsia" w:hAnsiTheme="minorHAnsi" w:cstheme="minorBidi"/>
              <w:sz w:val="22"/>
              <w:szCs w:val="22"/>
              <w:lang w:eastAsia="pl-PL"/>
            </w:rPr>
          </w:pPr>
          <w:hyperlink w:anchor="_Toc129174035" w:history="1">
            <w:r w:rsidR="00624E40" w:rsidRPr="00E3547D">
              <w:rPr>
                <w:rStyle w:val="Hipercze"/>
                <w:b/>
              </w:rPr>
              <w:t>Zadanie 3.4.</w:t>
            </w:r>
            <w:r w:rsidR="000109C3" w:rsidRPr="000109C3">
              <w:t xml:space="preserve"> </w:t>
            </w:r>
            <w:r w:rsidR="000109C3" w:rsidRPr="000109C3">
              <w:rPr>
                <w:rStyle w:val="Hipercze"/>
                <w:b/>
              </w:rPr>
              <w:t>Finansowanie funkcjonowania rodzin zastępczych zawodowych i rodzinnych domów dziecka</w:t>
            </w:r>
            <w:r w:rsidR="00624E40">
              <w:rPr>
                <w:webHidden/>
              </w:rPr>
              <w:tab/>
            </w:r>
            <w:r w:rsidR="00624E40">
              <w:rPr>
                <w:webHidden/>
              </w:rPr>
              <w:fldChar w:fldCharType="begin"/>
            </w:r>
            <w:r w:rsidR="00624E40">
              <w:rPr>
                <w:webHidden/>
              </w:rPr>
              <w:instrText xml:space="preserve"> PAGEREF _Toc129174035 \h </w:instrText>
            </w:r>
            <w:r w:rsidR="00624E40">
              <w:rPr>
                <w:webHidden/>
              </w:rPr>
            </w:r>
            <w:r w:rsidR="00624E40">
              <w:rPr>
                <w:webHidden/>
              </w:rPr>
              <w:fldChar w:fldCharType="separate"/>
            </w:r>
            <w:r w:rsidR="002659F6">
              <w:rPr>
                <w:webHidden/>
              </w:rPr>
              <w:t>18</w:t>
            </w:r>
            <w:r w:rsidR="00624E40">
              <w:rPr>
                <w:webHidden/>
              </w:rPr>
              <w:fldChar w:fldCharType="end"/>
            </w:r>
          </w:hyperlink>
        </w:p>
        <w:p w14:paraId="6E82EA18" w14:textId="77777777" w:rsidR="00624E40" w:rsidRDefault="004234BE">
          <w:pPr>
            <w:pStyle w:val="Spistreci2"/>
            <w:rPr>
              <w:rFonts w:asciiTheme="minorHAnsi" w:eastAsiaTheme="minorEastAsia" w:hAnsiTheme="minorHAnsi" w:cstheme="minorBidi"/>
              <w:sz w:val="22"/>
              <w:szCs w:val="22"/>
              <w:lang w:eastAsia="pl-PL"/>
            </w:rPr>
          </w:pPr>
          <w:hyperlink w:anchor="_Toc129174037" w:history="1">
            <w:r w:rsidR="00624E40" w:rsidRPr="00E3547D">
              <w:rPr>
                <w:rStyle w:val="Hipercze"/>
                <w:b/>
              </w:rPr>
              <w:t>Zadanie 3.5.</w:t>
            </w:r>
            <w:r w:rsidR="005B164F" w:rsidRPr="005B164F">
              <w:t xml:space="preserve"> </w:t>
            </w:r>
            <w:r w:rsidR="005B164F" w:rsidRPr="005B164F">
              <w:rPr>
                <w:rStyle w:val="Hipercze"/>
                <w:b/>
              </w:rPr>
              <w:t>Utworzenie placówki opiekuńczo-wychowawczej typu rodzinnego na bazie posiadanej infrastruktury powiatu (zasobów lokalowych)</w:t>
            </w:r>
            <w:r w:rsidR="00624E40">
              <w:rPr>
                <w:webHidden/>
              </w:rPr>
              <w:tab/>
            </w:r>
            <w:r w:rsidR="00624E40">
              <w:rPr>
                <w:webHidden/>
              </w:rPr>
              <w:fldChar w:fldCharType="begin"/>
            </w:r>
            <w:r w:rsidR="00624E40">
              <w:rPr>
                <w:webHidden/>
              </w:rPr>
              <w:instrText xml:space="preserve"> PAGEREF _Toc129174037 \h </w:instrText>
            </w:r>
            <w:r w:rsidR="00624E40">
              <w:rPr>
                <w:webHidden/>
              </w:rPr>
            </w:r>
            <w:r w:rsidR="00624E40">
              <w:rPr>
                <w:webHidden/>
              </w:rPr>
              <w:fldChar w:fldCharType="separate"/>
            </w:r>
            <w:r w:rsidR="002659F6">
              <w:rPr>
                <w:webHidden/>
              </w:rPr>
              <w:t>19</w:t>
            </w:r>
            <w:r w:rsidR="00624E40">
              <w:rPr>
                <w:webHidden/>
              </w:rPr>
              <w:fldChar w:fldCharType="end"/>
            </w:r>
          </w:hyperlink>
        </w:p>
        <w:p w14:paraId="2F5B8F3C" w14:textId="77777777" w:rsidR="00624E40" w:rsidRDefault="004234BE">
          <w:pPr>
            <w:pStyle w:val="Spistreci1"/>
            <w:tabs>
              <w:tab w:val="right" w:leader="dot" w:pos="9062"/>
            </w:tabs>
            <w:rPr>
              <w:rFonts w:asciiTheme="minorHAnsi" w:eastAsiaTheme="minorEastAsia" w:hAnsiTheme="minorHAnsi" w:cstheme="minorBidi"/>
              <w:noProof/>
              <w:sz w:val="22"/>
              <w:szCs w:val="22"/>
              <w:lang w:eastAsia="pl-PL"/>
            </w:rPr>
          </w:pPr>
          <w:hyperlink w:anchor="_Toc129174039" w:history="1">
            <w:r w:rsidR="00624E40" w:rsidRPr="00E3547D">
              <w:rPr>
                <w:rStyle w:val="Hipercze"/>
                <w:rFonts w:ascii="Arial" w:hAnsi="Arial" w:cs="Arial"/>
                <w:b/>
                <w:noProof/>
              </w:rPr>
              <w:t>Cel szczegółowy 4:</w:t>
            </w:r>
            <w:r w:rsidR="000109C3">
              <w:rPr>
                <w:rStyle w:val="Hipercze"/>
                <w:rFonts w:ascii="Arial" w:hAnsi="Arial" w:cs="Arial"/>
                <w:b/>
                <w:noProof/>
              </w:rPr>
              <w:t xml:space="preserve"> Pomoc w usamodzielnianiu wychowanków placówek opiekuńczo-wycowawczych i rodzin zastępczych</w:t>
            </w:r>
            <w:r w:rsidR="00624E40">
              <w:rPr>
                <w:noProof/>
                <w:webHidden/>
              </w:rPr>
              <w:tab/>
            </w:r>
            <w:r w:rsidR="00624E40" w:rsidRPr="00CE5948">
              <w:rPr>
                <w:rFonts w:ascii="Arial" w:hAnsi="Arial" w:cs="Arial"/>
                <w:noProof/>
                <w:webHidden/>
              </w:rPr>
              <w:fldChar w:fldCharType="begin"/>
            </w:r>
            <w:r w:rsidR="00624E40" w:rsidRPr="00CE5948">
              <w:rPr>
                <w:rFonts w:ascii="Arial" w:hAnsi="Arial" w:cs="Arial"/>
                <w:noProof/>
                <w:webHidden/>
              </w:rPr>
              <w:instrText xml:space="preserve"> PAGEREF _Toc129174039 \h </w:instrText>
            </w:r>
            <w:r w:rsidR="00624E40" w:rsidRPr="00CE5948">
              <w:rPr>
                <w:rFonts w:ascii="Arial" w:hAnsi="Arial" w:cs="Arial"/>
                <w:noProof/>
                <w:webHidden/>
              </w:rPr>
            </w:r>
            <w:r w:rsidR="00624E40" w:rsidRPr="00CE5948">
              <w:rPr>
                <w:rFonts w:ascii="Arial" w:hAnsi="Arial" w:cs="Arial"/>
                <w:noProof/>
                <w:webHidden/>
              </w:rPr>
              <w:fldChar w:fldCharType="separate"/>
            </w:r>
            <w:r w:rsidR="002659F6">
              <w:rPr>
                <w:rFonts w:ascii="Arial" w:hAnsi="Arial" w:cs="Arial"/>
                <w:noProof/>
                <w:webHidden/>
              </w:rPr>
              <w:t>19</w:t>
            </w:r>
            <w:r w:rsidR="00624E40" w:rsidRPr="00CE5948">
              <w:rPr>
                <w:rFonts w:ascii="Arial" w:hAnsi="Arial" w:cs="Arial"/>
                <w:noProof/>
                <w:webHidden/>
              </w:rPr>
              <w:fldChar w:fldCharType="end"/>
            </w:r>
          </w:hyperlink>
        </w:p>
        <w:p w14:paraId="6692B5A7" w14:textId="77777777" w:rsidR="00624E40" w:rsidRDefault="004234BE">
          <w:pPr>
            <w:pStyle w:val="Spistreci2"/>
            <w:rPr>
              <w:rFonts w:asciiTheme="minorHAnsi" w:eastAsiaTheme="minorEastAsia" w:hAnsiTheme="minorHAnsi" w:cstheme="minorBidi"/>
              <w:sz w:val="22"/>
              <w:szCs w:val="22"/>
              <w:lang w:eastAsia="pl-PL"/>
            </w:rPr>
          </w:pPr>
          <w:hyperlink w:anchor="_Toc129174040" w:history="1">
            <w:r w:rsidR="00624E40" w:rsidRPr="00E3547D">
              <w:rPr>
                <w:rStyle w:val="Hipercze"/>
                <w:b/>
              </w:rPr>
              <w:t>Zadanie 4.1.</w:t>
            </w:r>
            <w:r w:rsidR="000109C3" w:rsidRPr="000109C3">
              <w:t xml:space="preserve"> </w:t>
            </w:r>
            <w:r w:rsidR="000109C3" w:rsidRPr="000109C3">
              <w:rPr>
                <w:rStyle w:val="Hipercze"/>
                <w:b/>
              </w:rPr>
              <w:t>Tworzenie i realizacja programów usamodzielnienia</w:t>
            </w:r>
            <w:r w:rsidR="00624E40">
              <w:rPr>
                <w:webHidden/>
              </w:rPr>
              <w:tab/>
            </w:r>
            <w:r w:rsidR="00624E40">
              <w:rPr>
                <w:webHidden/>
              </w:rPr>
              <w:fldChar w:fldCharType="begin"/>
            </w:r>
            <w:r w:rsidR="00624E40">
              <w:rPr>
                <w:webHidden/>
              </w:rPr>
              <w:instrText xml:space="preserve"> PAGEREF _Toc129174040 \h </w:instrText>
            </w:r>
            <w:r w:rsidR="00624E40">
              <w:rPr>
                <w:webHidden/>
              </w:rPr>
            </w:r>
            <w:r w:rsidR="00624E40">
              <w:rPr>
                <w:webHidden/>
              </w:rPr>
              <w:fldChar w:fldCharType="separate"/>
            </w:r>
            <w:r w:rsidR="002659F6">
              <w:rPr>
                <w:webHidden/>
              </w:rPr>
              <w:t>19</w:t>
            </w:r>
            <w:r w:rsidR="00624E40">
              <w:rPr>
                <w:webHidden/>
              </w:rPr>
              <w:fldChar w:fldCharType="end"/>
            </w:r>
          </w:hyperlink>
        </w:p>
        <w:p w14:paraId="254FC51A" w14:textId="77777777" w:rsidR="00624E40" w:rsidRDefault="004234BE">
          <w:pPr>
            <w:pStyle w:val="Spistreci2"/>
            <w:rPr>
              <w:rFonts w:asciiTheme="minorHAnsi" w:eastAsiaTheme="minorEastAsia" w:hAnsiTheme="minorHAnsi" w:cstheme="minorBidi"/>
              <w:sz w:val="22"/>
              <w:szCs w:val="22"/>
              <w:lang w:eastAsia="pl-PL"/>
            </w:rPr>
          </w:pPr>
          <w:hyperlink w:anchor="_Toc129174042" w:history="1">
            <w:r w:rsidR="00624E40" w:rsidRPr="00E3547D">
              <w:rPr>
                <w:rStyle w:val="Hipercze"/>
                <w:b/>
              </w:rPr>
              <w:t>Zadanie 4.2.</w:t>
            </w:r>
            <w:r w:rsidR="000109C3" w:rsidRPr="000109C3">
              <w:t xml:space="preserve"> </w:t>
            </w:r>
            <w:r w:rsidR="000109C3" w:rsidRPr="000109C3">
              <w:rPr>
                <w:rStyle w:val="Hipercze"/>
                <w:b/>
              </w:rPr>
              <w:t>Wsparcie dla osób usamodzielnianych (pomoc psychologiczna, pedagogiczna, prawna, grupy wsparcia)</w:t>
            </w:r>
            <w:r w:rsidR="00624E40">
              <w:rPr>
                <w:webHidden/>
              </w:rPr>
              <w:tab/>
            </w:r>
            <w:r w:rsidR="00624E40">
              <w:rPr>
                <w:webHidden/>
              </w:rPr>
              <w:fldChar w:fldCharType="begin"/>
            </w:r>
            <w:r w:rsidR="00624E40">
              <w:rPr>
                <w:webHidden/>
              </w:rPr>
              <w:instrText xml:space="preserve"> PAGEREF _Toc129174042 \h </w:instrText>
            </w:r>
            <w:r w:rsidR="00624E40">
              <w:rPr>
                <w:webHidden/>
              </w:rPr>
            </w:r>
            <w:r w:rsidR="00624E40">
              <w:rPr>
                <w:webHidden/>
              </w:rPr>
              <w:fldChar w:fldCharType="separate"/>
            </w:r>
            <w:r w:rsidR="002659F6">
              <w:rPr>
                <w:webHidden/>
              </w:rPr>
              <w:t>20</w:t>
            </w:r>
            <w:r w:rsidR="00624E40">
              <w:rPr>
                <w:webHidden/>
              </w:rPr>
              <w:fldChar w:fldCharType="end"/>
            </w:r>
          </w:hyperlink>
        </w:p>
        <w:p w14:paraId="00492C79" w14:textId="77777777" w:rsidR="00624E40" w:rsidRDefault="004234BE">
          <w:pPr>
            <w:pStyle w:val="Spistreci2"/>
            <w:rPr>
              <w:rFonts w:asciiTheme="minorHAnsi" w:eastAsiaTheme="minorEastAsia" w:hAnsiTheme="minorHAnsi" w:cstheme="minorBidi"/>
              <w:sz w:val="22"/>
              <w:szCs w:val="22"/>
              <w:lang w:eastAsia="pl-PL"/>
            </w:rPr>
          </w:pPr>
          <w:hyperlink w:anchor="_Toc129174044" w:history="1">
            <w:r w:rsidR="00624E40" w:rsidRPr="00E3547D">
              <w:rPr>
                <w:rStyle w:val="Hipercze"/>
                <w:b/>
              </w:rPr>
              <w:t>Zadanie 4.3.</w:t>
            </w:r>
            <w:r w:rsidR="005B164F" w:rsidRPr="005B164F">
              <w:t xml:space="preserve"> </w:t>
            </w:r>
            <w:r w:rsidR="005B164F" w:rsidRPr="005B164F">
              <w:rPr>
                <w:rStyle w:val="Hipercze"/>
                <w:b/>
              </w:rPr>
              <w:t>Wsparcie finansowe, rzeczowe osób usamodzielnianych, praca socjalna</w:t>
            </w:r>
            <w:r w:rsidR="00624E40">
              <w:rPr>
                <w:webHidden/>
              </w:rPr>
              <w:tab/>
            </w:r>
            <w:r w:rsidR="00624E40">
              <w:rPr>
                <w:webHidden/>
              </w:rPr>
              <w:fldChar w:fldCharType="begin"/>
            </w:r>
            <w:r w:rsidR="00624E40">
              <w:rPr>
                <w:webHidden/>
              </w:rPr>
              <w:instrText xml:space="preserve"> PAGEREF _Toc129174044 \h </w:instrText>
            </w:r>
            <w:r w:rsidR="00624E40">
              <w:rPr>
                <w:webHidden/>
              </w:rPr>
            </w:r>
            <w:r w:rsidR="00624E40">
              <w:rPr>
                <w:webHidden/>
              </w:rPr>
              <w:fldChar w:fldCharType="separate"/>
            </w:r>
            <w:r w:rsidR="002659F6">
              <w:rPr>
                <w:webHidden/>
              </w:rPr>
              <w:t>21</w:t>
            </w:r>
            <w:r w:rsidR="00624E40">
              <w:rPr>
                <w:webHidden/>
              </w:rPr>
              <w:fldChar w:fldCharType="end"/>
            </w:r>
          </w:hyperlink>
        </w:p>
        <w:p w14:paraId="123BD003" w14:textId="77777777" w:rsidR="00624E40" w:rsidRDefault="004234BE">
          <w:pPr>
            <w:pStyle w:val="Spistreci2"/>
            <w:rPr>
              <w:rFonts w:asciiTheme="minorHAnsi" w:eastAsiaTheme="minorEastAsia" w:hAnsiTheme="minorHAnsi" w:cstheme="minorBidi"/>
              <w:sz w:val="22"/>
              <w:szCs w:val="22"/>
              <w:lang w:eastAsia="pl-PL"/>
            </w:rPr>
          </w:pPr>
          <w:hyperlink w:anchor="_Toc129174046" w:history="1">
            <w:r w:rsidR="00624E40" w:rsidRPr="00E3547D">
              <w:rPr>
                <w:rStyle w:val="Hipercze"/>
                <w:b/>
              </w:rPr>
              <w:t>Zadanie 4.4.</w:t>
            </w:r>
            <w:r w:rsidR="005B164F" w:rsidRPr="005B164F">
              <w:t xml:space="preserve"> </w:t>
            </w:r>
            <w:r w:rsidR="005B164F" w:rsidRPr="005B164F">
              <w:rPr>
                <w:rStyle w:val="Hipercze"/>
                <w:b/>
              </w:rPr>
              <w:t>Wdrażanie i realizacja projektu w ramach środków z Unii Europejskiej na rzecz osób usamodzielnianych zagrożonych wykluczeniem społecznym</w:t>
            </w:r>
            <w:r w:rsidR="00624E40">
              <w:rPr>
                <w:webHidden/>
              </w:rPr>
              <w:tab/>
            </w:r>
            <w:r w:rsidR="00624E40">
              <w:rPr>
                <w:webHidden/>
              </w:rPr>
              <w:fldChar w:fldCharType="begin"/>
            </w:r>
            <w:r w:rsidR="00624E40">
              <w:rPr>
                <w:webHidden/>
              </w:rPr>
              <w:instrText xml:space="preserve"> PAGEREF _Toc129174046 \h </w:instrText>
            </w:r>
            <w:r w:rsidR="00624E40">
              <w:rPr>
                <w:webHidden/>
              </w:rPr>
            </w:r>
            <w:r w:rsidR="00624E40">
              <w:rPr>
                <w:webHidden/>
              </w:rPr>
              <w:fldChar w:fldCharType="separate"/>
            </w:r>
            <w:r w:rsidR="002659F6">
              <w:rPr>
                <w:webHidden/>
              </w:rPr>
              <w:t>21</w:t>
            </w:r>
            <w:r w:rsidR="00624E40">
              <w:rPr>
                <w:webHidden/>
              </w:rPr>
              <w:fldChar w:fldCharType="end"/>
            </w:r>
          </w:hyperlink>
        </w:p>
        <w:p w14:paraId="1BA7C375" w14:textId="77777777" w:rsidR="00624E40" w:rsidRDefault="004234BE">
          <w:pPr>
            <w:pStyle w:val="Spistreci2"/>
            <w:rPr>
              <w:rFonts w:asciiTheme="minorHAnsi" w:eastAsiaTheme="minorEastAsia" w:hAnsiTheme="minorHAnsi" w:cstheme="minorBidi"/>
              <w:sz w:val="22"/>
              <w:szCs w:val="22"/>
              <w:lang w:eastAsia="pl-PL"/>
            </w:rPr>
          </w:pPr>
          <w:hyperlink w:anchor="_Toc129174048" w:history="1">
            <w:r w:rsidR="00624E40" w:rsidRPr="00E3547D">
              <w:rPr>
                <w:rStyle w:val="Hipercze"/>
                <w:b/>
              </w:rPr>
              <w:t>Zadanie 4.5.</w:t>
            </w:r>
            <w:r w:rsidR="005B164F" w:rsidRPr="005B164F">
              <w:t xml:space="preserve"> </w:t>
            </w:r>
            <w:r w:rsidR="005B164F" w:rsidRPr="005B164F">
              <w:rPr>
                <w:rStyle w:val="Hipercze"/>
                <w:b/>
              </w:rPr>
              <w:t>Prowadzenie działalności informacyjnej dla młodzieży, która będzie wchodzić na rynek pracy dotyczącej ofert i form zatrudnienia możliwości podnoszenia kwalifikacji zawodowych i zdobywania doświadczenia zawodowego</w:t>
            </w:r>
            <w:r w:rsidR="00624E40">
              <w:rPr>
                <w:webHidden/>
              </w:rPr>
              <w:tab/>
            </w:r>
            <w:r w:rsidR="00624E40">
              <w:rPr>
                <w:webHidden/>
              </w:rPr>
              <w:fldChar w:fldCharType="begin"/>
            </w:r>
            <w:r w:rsidR="00624E40">
              <w:rPr>
                <w:webHidden/>
              </w:rPr>
              <w:instrText xml:space="preserve"> PAGEREF _Toc129174048 \h </w:instrText>
            </w:r>
            <w:r w:rsidR="00624E40">
              <w:rPr>
                <w:webHidden/>
              </w:rPr>
            </w:r>
            <w:r w:rsidR="00624E40">
              <w:rPr>
                <w:webHidden/>
              </w:rPr>
              <w:fldChar w:fldCharType="separate"/>
            </w:r>
            <w:r w:rsidR="002659F6">
              <w:rPr>
                <w:webHidden/>
              </w:rPr>
              <w:t>22</w:t>
            </w:r>
            <w:r w:rsidR="00624E40">
              <w:rPr>
                <w:webHidden/>
              </w:rPr>
              <w:fldChar w:fldCharType="end"/>
            </w:r>
          </w:hyperlink>
        </w:p>
        <w:p w14:paraId="0E022279" w14:textId="77777777" w:rsidR="00624E40" w:rsidRDefault="004234BE">
          <w:pPr>
            <w:pStyle w:val="Spistreci2"/>
            <w:rPr>
              <w:rFonts w:asciiTheme="minorHAnsi" w:eastAsiaTheme="minorEastAsia" w:hAnsiTheme="minorHAnsi" w:cstheme="minorBidi"/>
              <w:sz w:val="22"/>
              <w:szCs w:val="22"/>
              <w:lang w:eastAsia="pl-PL"/>
            </w:rPr>
          </w:pPr>
          <w:hyperlink w:anchor="_Toc129174050" w:history="1">
            <w:r w:rsidR="00624E40" w:rsidRPr="00E3547D">
              <w:rPr>
                <w:rStyle w:val="Hipercze"/>
                <w:b/>
              </w:rPr>
              <w:t>Zadanie 4.6.</w:t>
            </w:r>
            <w:r w:rsidR="005B164F" w:rsidRPr="005B164F">
              <w:t xml:space="preserve"> </w:t>
            </w:r>
            <w:r w:rsidR="005B164F" w:rsidRPr="005B164F">
              <w:rPr>
                <w:rStyle w:val="Hipercze"/>
                <w:b/>
              </w:rPr>
              <w:t>Współpraca z właściwymi gminami, ośrodkami pomocy społecznej na rzecz osób usamodzielnianych</w:t>
            </w:r>
            <w:r w:rsidR="00624E40">
              <w:rPr>
                <w:webHidden/>
              </w:rPr>
              <w:tab/>
            </w:r>
            <w:r w:rsidR="00624E40">
              <w:rPr>
                <w:webHidden/>
              </w:rPr>
              <w:fldChar w:fldCharType="begin"/>
            </w:r>
            <w:r w:rsidR="00624E40">
              <w:rPr>
                <w:webHidden/>
              </w:rPr>
              <w:instrText xml:space="preserve"> PAGEREF _Toc129174050 \h </w:instrText>
            </w:r>
            <w:r w:rsidR="00624E40">
              <w:rPr>
                <w:webHidden/>
              </w:rPr>
            </w:r>
            <w:r w:rsidR="00624E40">
              <w:rPr>
                <w:webHidden/>
              </w:rPr>
              <w:fldChar w:fldCharType="separate"/>
            </w:r>
            <w:r w:rsidR="002659F6">
              <w:rPr>
                <w:webHidden/>
              </w:rPr>
              <w:t>22</w:t>
            </w:r>
            <w:r w:rsidR="00624E40">
              <w:rPr>
                <w:webHidden/>
              </w:rPr>
              <w:fldChar w:fldCharType="end"/>
            </w:r>
          </w:hyperlink>
        </w:p>
        <w:p w14:paraId="02F14624" w14:textId="77777777" w:rsidR="00247529" w:rsidRDefault="00247529" w:rsidP="00247529">
          <w:pPr>
            <w:spacing w:line="276" w:lineRule="auto"/>
          </w:pPr>
          <w:r w:rsidRPr="00C2341C">
            <w:rPr>
              <w:rFonts w:ascii="Arial" w:hAnsi="Arial" w:cs="Arial"/>
              <w:b/>
              <w:bCs/>
              <w:sz w:val="20"/>
              <w:szCs w:val="20"/>
            </w:rPr>
            <w:fldChar w:fldCharType="end"/>
          </w:r>
        </w:p>
      </w:sdtContent>
    </w:sdt>
    <w:p w14:paraId="7D1C7FCF" w14:textId="77777777" w:rsidR="00247529" w:rsidRDefault="00247529" w:rsidP="00247529">
      <w:pPr>
        <w:suppressAutoHyphens w:val="0"/>
        <w:spacing w:after="160" w:line="259" w:lineRule="auto"/>
        <w:rPr>
          <w:rFonts w:ascii="Arial" w:hAnsi="Arial" w:cstheme="majorBidi"/>
          <w:b/>
          <w:color w:val="2E74B5" w:themeColor="accent1" w:themeShade="BF"/>
          <w:szCs w:val="32"/>
          <w:lang w:eastAsia="pl-PL"/>
        </w:rPr>
      </w:pPr>
      <w:r>
        <w:rPr>
          <w:lang w:eastAsia="pl-PL"/>
        </w:rPr>
        <w:br w:type="page"/>
      </w:r>
    </w:p>
    <w:p w14:paraId="496012E6" w14:textId="77777777" w:rsidR="00247529" w:rsidRPr="00FC4D5B" w:rsidRDefault="00247529" w:rsidP="00247529">
      <w:pPr>
        <w:pStyle w:val="Nagwek1"/>
        <w:spacing w:line="276" w:lineRule="auto"/>
        <w:rPr>
          <w:rFonts w:ascii="Arial" w:eastAsia="Times New Roman" w:hAnsi="Arial" w:cs="Arial"/>
          <w:b/>
          <w:color w:val="0070C0"/>
          <w:sz w:val="24"/>
          <w:szCs w:val="24"/>
          <w:lang w:eastAsia="pl-PL"/>
        </w:rPr>
      </w:pPr>
      <w:bookmarkStart w:id="4" w:name="_Toc129173996"/>
      <w:r w:rsidRPr="00FC4D5B">
        <w:rPr>
          <w:rFonts w:ascii="Arial" w:eastAsia="Times New Roman" w:hAnsi="Arial" w:cs="Arial"/>
          <w:b/>
          <w:color w:val="0070C0"/>
          <w:sz w:val="24"/>
          <w:szCs w:val="24"/>
          <w:lang w:eastAsia="pl-PL"/>
        </w:rPr>
        <w:lastRenderedPageBreak/>
        <w:t>Wstęp</w:t>
      </w:r>
      <w:bookmarkEnd w:id="4"/>
    </w:p>
    <w:p w14:paraId="05C1E54A" w14:textId="77777777" w:rsidR="00247529" w:rsidRPr="00CE36B2" w:rsidRDefault="00247529" w:rsidP="00247529">
      <w:pPr>
        <w:spacing w:before="240" w:line="276" w:lineRule="auto"/>
        <w:rPr>
          <w:rFonts w:ascii="Arial" w:hAnsi="Arial" w:cs="Arial"/>
        </w:rPr>
      </w:pPr>
      <w:r w:rsidRPr="00CE36B2">
        <w:rPr>
          <w:rFonts w:ascii="Arial" w:hAnsi="Arial" w:cs="Arial"/>
        </w:rPr>
        <w:t xml:space="preserve">Rodzina jest najlepszym środowiskiem do prawidłowego rozwoju i wychowania dziecka. W razie konieczności wychowania dziecka poza rodziną, dziecko ma prawo do opieki i wychowania, w szczególności w rodzinnych formach pieczy zastępczej. Rolą systemu pieczy zastępczej jest zapewnienie dziecku bezpiecznego środowiska wychowawczego respektującego jego prawa. Podczas pobytu w pieczy zastępczej powinny być respektowane prawa dziecka między innymi prawo do powrotu do rodziny, utrzymywania osobistych kontaktów z rodzicami, stabilnego środowiska wychowawczego, kształcenia, rozwoju uzdolnień oraz pomocy w przygotowaniu do samodzielnego życia. </w:t>
      </w:r>
      <w:r w:rsidRPr="00CE36B2">
        <w:rPr>
          <w:rStyle w:val="markedcontent"/>
          <w:rFonts w:ascii="Arial" w:hAnsi="Arial" w:cs="Arial"/>
        </w:rPr>
        <w:t>Obowiązujące regulacje prawne wykazują charakter prorodzinny, w którym system opieki nad dzieckiem osamotnionym opiera się przede wszystkim na założeniu, iż w sytuacjach wymagających przejęcia od rodziców biologicznych ich obowiązków, należy szukać rozwiązań najbardziej zbliżonych do środowiska naturalnego.</w:t>
      </w:r>
    </w:p>
    <w:p w14:paraId="7A85F24A" w14:textId="77777777" w:rsidR="00247529" w:rsidRPr="00CE36B2" w:rsidRDefault="00247529" w:rsidP="00FC4D5B">
      <w:pPr>
        <w:suppressAutoHyphens w:val="0"/>
        <w:spacing w:before="240" w:line="276" w:lineRule="auto"/>
        <w:rPr>
          <w:rFonts w:ascii="Arial" w:hAnsi="Arial" w:cs="Arial"/>
          <w:lang w:eastAsia="pl-PL"/>
        </w:rPr>
      </w:pPr>
      <w:r w:rsidRPr="00CE36B2">
        <w:rPr>
          <w:rFonts w:ascii="Arial" w:hAnsi="Arial" w:cs="Arial"/>
          <w:lang w:eastAsia="pl-PL"/>
        </w:rPr>
        <w:t>System pieczy zastępc</w:t>
      </w:r>
      <w:r w:rsidRPr="00CE36B2">
        <w:rPr>
          <w:rFonts w:ascii="Arial" w:hAnsi="Arial" w:cs="Arial"/>
          <w:color w:val="00000A"/>
          <w:lang w:eastAsia="pl-PL"/>
        </w:rPr>
        <w:t>zej to zespół osób, instytucji i działań mających na celu zapewnienie czasowej opieki i wychowania dzieciom w przypadku niemożności sprawowania opieki i wychowania przez rodziców. O</w:t>
      </w:r>
      <w:r w:rsidRPr="00CE36B2">
        <w:rPr>
          <w:rFonts w:ascii="Arial" w:hAnsi="Arial" w:cs="Arial"/>
          <w:lang w:eastAsia="pl-PL"/>
        </w:rPr>
        <w:t>rganizatorem rodzinnej pieczy zastępczej jest wyznaczona przez starostę jednostka organizacyjna powiatu lub podmiot, któremu powiat zlecił realizację zadania na podstawie art. 190 ustawy z dnia 9 czerwca 2011 r. o wspieraniu rodziny i systemie piecz</w:t>
      </w:r>
      <w:r w:rsidR="005C4282">
        <w:rPr>
          <w:rFonts w:ascii="Arial" w:hAnsi="Arial" w:cs="Arial"/>
          <w:lang w:eastAsia="pl-PL"/>
        </w:rPr>
        <w:t>y zastępczej (</w:t>
      </w:r>
      <w:proofErr w:type="spellStart"/>
      <w:r w:rsidR="005C4282">
        <w:rPr>
          <w:rFonts w:ascii="Arial" w:hAnsi="Arial" w:cs="Arial"/>
          <w:lang w:eastAsia="pl-PL"/>
        </w:rPr>
        <w:t>t.j</w:t>
      </w:r>
      <w:proofErr w:type="spellEnd"/>
      <w:r w:rsidR="005C4282">
        <w:rPr>
          <w:rFonts w:ascii="Arial" w:hAnsi="Arial" w:cs="Arial"/>
          <w:lang w:eastAsia="pl-PL"/>
        </w:rPr>
        <w:t>. Dz. U. z 2025</w:t>
      </w:r>
      <w:r w:rsidRPr="00CE36B2">
        <w:rPr>
          <w:rFonts w:ascii="Arial" w:hAnsi="Arial" w:cs="Arial"/>
          <w:lang w:eastAsia="pl-PL"/>
        </w:rPr>
        <w:t xml:space="preserve"> poz. </w:t>
      </w:r>
      <w:r w:rsidR="005C4282">
        <w:rPr>
          <w:rFonts w:ascii="Arial" w:hAnsi="Arial" w:cs="Arial"/>
          <w:lang w:eastAsia="pl-PL"/>
        </w:rPr>
        <w:t>49</w:t>
      </w:r>
      <w:r w:rsidRPr="00CE36B2">
        <w:rPr>
          <w:rFonts w:ascii="Arial" w:hAnsi="Arial" w:cs="Arial"/>
          <w:lang w:eastAsia="pl-PL"/>
        </w:rPr>
        <w:t xml:space="preserve">) zwanej dalej ustawą. </w:t>
      </w:r>
      <w:r w:rsidRPr="00CE36B2">
        <w:rPr>
          <w:rFonts w:ascii="Arial" w:hAnsi="Arial" w:cs="Arial"/>
          <w:color w:val="000000"/>
          <w:lang w:eastAsia="pl-PL"/>
        </w:rPr>
        <w:t xml:space="preserve">Zgodnie z Zarządzeniem Starosty </w:t>
      </w:r>
      <w:r w:rsidR="005C4282">
        <w:rPr>
          <w:rFonts w:ascii="Arial" w:hAnsi="Arial" w:cs="Arial"/>
          <w:color w:val="000000"/>
          <w:lang w:eastAsia="pl-PL"/>
        </w:rPr>
        <w:t>A</w:t>
      </w:r>
      <w:r w:rsidRPr="00CE36B2">
        <w:rPr>
          <w:rFonts w:ascii="Arial" w:hAnsi="Arial" w:cs="Arial"/>
          <w:color w:val="000000"/>
          <w:lang w:eastAsia="pl-PL"/>
        </w:rPr>
        <w:t>ugustowskiego Nr 13/2011 z dnia 03.10.2011 r. organizatorem rodzinnej pieczy zastępczej w Powiecie Augustowskim wyznaczone zostało Powiatowe Centrum Pomocy Rodzinie w Augustowie.</w:t>
      </w:r>
    </w:p>
    <w:p w14:paraId="7FACF9BD" w14:textId="77777777" w:rsidR="00247529" w:rsidRPr="00FC4D5B" w:rsidRDefault="00247529" w:rsidP="00FC4D5B">
      <w:pPr>
        <w:pStyle w:val="Nagwek1"/>
        <w:spacing w:line="276" w:lineRule="auto"/>
        <w:rPr>
          <w:rFonts w:ascii="Arial" w:hAnsi="Arial" w:cs="Arial"/>
          <w:b/>
          <w:color w:val="0070C0"/>
          <w:sz w:val="24"/>
          <w:szCs w:val="24"/>
          <w:u w:val="single"/>
        </w:rPr>
      </w:pPr>
      <w:bookmarkStart w:id="5" w:name="_Toc129173997"/>
      <w:r w:rsidRPr="00FC4D5B">
        <w:rPr>
          <w:rFonts w:ascii="Arial" w:hAnsi="Arial" w:cs="Arial"/>
          <w:b/>
          <w:color w:val="0070C0"/>
          <w:sz w:val="24"/>
          <w:szCs w:val="24"/>
          <w:u w:val="single"/>
        </w:rPr>
        <w:t>Cel szczegółowy 1:</w:t>
      </w:r>
      <w:bookmarkEnd w:id="5"/>
      <w:r w:rsidRPr="00FC4D5B">
        <w:rPr>
          <w:rFonts w:ascii="Arial" w:hAnsi="Arial" w:cs="Arial"/>
          <w:b/>
          <w:color w:val="0070C0"/>
          <w:sz w:val="24"/>
          <w:szCs w:val="24"/>
          <w:u w:val="single"/>
        </w:rPr>
        <w:t xml:space="preserve"> </w:t>
      </w:r>
    </w:p>
    <w:p w14:paraId="29F5C76A" w14:textId="77777777" w:rsidR="00247529" w:rsidRPr="00FC4D5B" w:rsidRDefault="00247529" w:rsidP="00247529">
      <w:pPr>
        <w:pStyle w:val="Nagwek1"/>
        <w:spacing w:before="120" w:line="276" w:lineRule="auto"/>
        <w:rPr>
          <w:rFonts w:ascii="Arial" w:hAnsi="Arial" w:cs="Arial"/>
          <w:b/>
          <w:color w:val="0070C0"/>
          <w:sz w:val="24"/>
          <w:szCs w:val="24"/>
        </w:rPr>
      </w:pPr>
      <w:bookmarkStart w:id="6" w:name="_Toc129087106"/>
      <w:bookmarkStart w:id="7" w:name="_Toc129165500"/>
      <w:bookmarkStart w:id="8" w:name="_Toc129173998"/>
      <w:r w:rsidRPr="00FC4D5B">
        <w:rPr>
          <w:rFonts w:ascii="Arial" w:hAnsi="Arial" w:cs="Arial"/>
          <w:b/>
          <w:color w:val="0070C0"/>
          <w:sz w:val="24"/>
          <w:szCs w:val="24"/>
        </w:rPr>
        <w:t>Rozwój rodzinnych form pieczy zastępczej</w:t>
      </w:r>
      <w:bookmarkEnd w:id="6"/>
      <w:bookmarkEnd w:id="7"/>
      <w:bookmarkEnd w:id="8"/>
      <w:r w:rsidRPr="00FC4D5B">
        <w:rPr>
          <w:rFonts w:ascii="Arial" w:hAnsi="Arial" w:cs="Arial"/>
          <w:b/>
          <w:color w:val="0070C0"/>
          <w:sz w:val="24"/>
          <w:szCs w:val="24"/>
        </w:rPr>
        <w:t xml:space="preserve"> </w:t>
      </w:r>
    </w:p>
    <w:p w14:paraId="54EFFBCF" w14:textId="77777777" w:rsidR="00247529" w:rsidRPr="00FC4D5B" w:rsidRDefault="00247529" w:rsidP="00247529">
      <w:pPr>
        <w:pStyle w:val="Nagwek2"/>
        <w:spacing w:before="240" w:line="276" w:lineRule="auto"/>
        <w:rPr>
          <w:b/>
          <w:color w:val="0070C0"/>
          <w:u w:val="single"/>
        </w:rPr>
      </w:pPr>
      <w:bookmarkStart w:id="9" w:name="_Toc129173999"/>
      <w:r w:rsidRPr="00FC4D5B">
        <w:rPr>
          <w:b/>
          <w:color w:val="0070C0"/>
          <w:u w:val="single"/>
        </w:rPr>
        <w:t>Zadanie 1.1.</w:t>
      </w:r>
      <w:bookmarkEnd w:id="9"/>
      <w:r w:rsidRPr="00FC4D5B">
        <w:rPr>
          <w:b/>
          <w:color w:val="0070C0"/>
          <w:u w:val="single"/>
        </w:rPr>
        <w:t xml:space="preserve"> </w:t>
      </w:r>
    </w:p>
    <w:p w14:paraId="159C06EC" w14:textId="77777777" w:rsidR="00247529" w:rsidRPr="00FC4D5B" w:rsidRDefault="00247529" w:rsidP="00247529">
      <w:pPr>
        <w:pStyle w:val="Nagwek2"/>
        <w:spacing w:before="120" w:line="276" w:lineRule="auto"/>
        <w:rPr>
          <w:b/>
          <w:color w:val="0070C0"/>
        </w:rPr>
      </w:pPr>
      <w:bookmarkStart w:id="10" w:name="_Toc129165502"/>
      <w:bookmarkStart w:id="11" w:name="_Toc129174000"/>
      <w:r w:rsidRPr="00FC4D5B">
        <w:rPr>
          <w:b/>
          <w:color w:val="0070C0"/>
        </w:rPr>
        <w:t xml:space="preserve">Promowanie idei </w:t>
      </w:r>
      <w:r w:rsidR="00A80161" w:rsidRPr="00FC4D5B">
        <w:rPr>
          <w:b/>
          <w:color w:val="0070C0"/>
        </w:rPr>
        <w:t>rodzicielstwa zastępczego</w:t>
      </w:r>
      <w:bookmarkEnd w:id="10"/>
      <w:bookmarkEnd w:id="11"/>
    </w:p>
    <w:p w14:paraId="1DC25398" w14:textId="77777777" w:rsidR="005C4282" w:rsidRPr="00BE267C" w:rsidRDefault="005C4282" w:rsidP="0056033F">
      <w:pPr>
        <w:pStyle w:val="Default"/>
        <w:spacing w:before="240" w:after="240" w:line="276" w:lineRule="auto"/>
        <w:rPr>
          <w:rFonts w:ascii="Arial" w:hAnsi="Arial" w:cs="Arial"/>
          <w:color w:val="auto"/>
        </w:rPr>
      </w:pPr>
      <w:r w:rsidRPr="00BE267C">
        <w:rPr>
          <w:rFonts w:ascii="Arial" w:hAnsi="Arial" w:cs="Arial"/>
          <w:color w:val="auto"/>
        </w:rPr>
        <w:t xml:space="preserve">Powiatowe Centrum Pomocy Rodzinie w Augustowie podejmowało </w:t>
      </w:r>
      <w:r w:rsidRPr="00BE267C">
        <w:rPr>
          <w:rFonts w:ascii="Arial" w:hAnsi="Arial" w:cs="Arial"/>
          <w:bCs/>
          <w:iCs/>
          <w:color w:val="auto"/>
        </w:rPr>
        <w:t xml:space="preserve">szereg działań </w:t>
      </w:r>
      <w:r w:rsidRPr="00BE267C">
        <w:rPr>
          <w:rFonts w:ascii="Arial" w:hAnsi="Arial" w:cs="Arial"/>
          <w:color w:val="auto"/>
        </w:rPr>
        <w:t xml:space="preserve">promujących ideę rodzicielstwa zastępczego i </w:t>
      </w:r>
      <w:r w:rsidRPr="00BE267C">
        <w:rPr>
          <w:rFonts w:ascii="Arial" w:hAnsi="Arial" w:cs="Arial"/>
          <w:bCs/>
          <w:iCs/>
          <w:color w:val="auto"/>
        </w:rPr>
        <w:t>prowadziło kampanię na rzecz pozyskiwania kandydatów na opiekunów zastępczych. M</w:t>
      </w:r>
      <w:r w:rsidRPr="00BE267C">
        <w:rPr>
          <w:rFonts w:ascii="Arial" w:hAnsi="Arial" w:cs="Arial"/>
          <w:color w:val="auto"/>
        </w:rPr>
        <w:t xml:space="preserve">ateriały promocyjne dotyczące rodzicielstwa zastępczego, w tym ulotkę reklamową wydaną przez PCPR w Augustowie oraz </w:t>
      </w:r>
      <w:r w:rsidRPr="00BE267C">
        <w:rPr>
          <w:rFonts w:ascii="Arial" w:hAnsi="Arial" w:cs="Arial"/>
          <w:bCs/>
          <w:iCs/>
          <w:color w:val="auto"/>
        </w:rPr>
        <w:t>informację o poszukiwaniu rodzin zastępczych</w:t>
      </w:r>
      <w:r w:rsidRPr="00BE267C">
        <w:rPr>
          <w:rFonts w:ascii="Arial" w:hAnsi="Arial" w:cs="Arial"/>
          <w:color w:val="auto"/>
        </w:rPr>
        <w:t xml:space="preserve"> zamieszczono w </w:t>
      </w:r>
      <w:r w:rsidRPr="00BE267C">
        <w:rPr>
          <w:rFonts w:ascii="Arial" w:hAnsi="Arial" w:cs="Arial"/>
          <w:bCs/>
          <w:iCs/>
          <w:color w:val="auto"/>
        </w:rPr>
        <w:t xml:space="preserve">lokalnych mediach, na portalu internetowym: dziennikpowiatowy.pl, Augustow.org, w tygodniku „Przegląd powiatowy”, na stronie internetowej Powiatowego Centrum Pomocy Rodzinie w Augustowie oraz przekazano do </w:t>
      </w:r>
      <w:r w:rsidRPr="00BE267C">
        <w:rPr>
          <w:rFonts w:ascii="Arial" w:hAnsi="Arial" w:cs="Arial"/>
          <w:color w:val="auto"/>
        </w:rPr>
        <w:t xml:space="preserve">instytucji, z którymi współpracuje PCPR w Augustowie. </w:t>
      </w:r>
      <w:r w:rsidRPr="00BE267C">
        <w:rPr>
          <w:rFonts w:ascii="Arial" w:hAnsi="Arial" w:cs="Arial"/>
          <w:bCs/>
          <w:iCs/>
          <w:color w:val="auto"/>
        </w:rPr>
        <w:t>Rozpowszechniano plakaty informacyjne i ulotki, rozdawano gadżety promocyjne oraz udzielano informacji na temat rodzicielstwa zastępczego.</w:t>
      </w:r>
    </w:p>
    <w:p w14:paraId="430DA91D" w14:textId="77777777" w:rsidR="005C4282" w:rsidRPr="00BE267C" w:rsidRDefault="005C4282" w:rsidP="0056033F">
      <w:pPr>
        <w:tabs>
          <w:tab w:val="left" w:pos="0"/>
        </w:tabs>
        <w:spacing w:after="240" w:line="276" w:lineRule="auto"/>
        <w:rPr>
          <w:rFonts w:ascii="Arial" w:hAnsi="Arial" w:cs="Arial"/>
        </w:rPr>
      </w:pPr>
      <w:r w:rsidRPr="00BE267C">
        <w:rPr>
          <w:rFonts w:ascii="Arial" w:hAnsi="Arial" w:cs="Arial"/>
        </w:rPr>
        <w:lastRenderedPageBreak/>
        <w:t xml:space="preserve">W ramach prowadzonej kampanii Powiatowe Centrum Pomocy Rodzinie w Augustowie świętowało „Dzień rodzicielstwa zastępczego” </w:t>
      </w:r>
      <w:r>
        <w:rPr>
          <w:rFonts w:ascii="Arial" w:hAnsi="Arial" w:cs="Arial"/>
        </w:rPr>
        <w:t xml:space="preserve">w ramach którego, </w:t>
      </w:r>
      <w:r w:rsidRPr="00BE267C">
        <w:rPr>
          <w:rFonts w:ascii="Arial" w:hAnsi="Arial" w:cs="Arial"/>
        </w:rPr>
        <w:t xml:space="preserve">zorganizowano wycieczkę dla podopiecznych rodzin zastępczych i rodzinnych domów dziecka. Dzieci odwiedziły Białostockie </w:t>
      </w:r>
      <w:proofErr w:type="spellStart"/>
      <w:r w:rsidRPr="00BE267C">
        <w:rPr>
          <w:rFonts w:ascii="Arial" w:hAnsi="Arial" w:cs="Arial"/>
        </w:rPr>
        <w:t>Epi</w:t>
      </w:r>
      <w:proofErr w:type="spellEnd"/>
      <w:r w:rsidRPr="00BE267C">
        <w:rPr>
          <w:rFonts w:ascii="Arial" w:hAnsi="Arial" w:cs="Arial"/>
        </w:rPr>
        <w:t xml:space="preserve">-Centrum Nauki, Stadion Jagielloni Białystok, Uniwersyteckie Centrum Przyrodnicze im. Profesora Myrchy oraz Zamek w Tykocinie. Uczestnikom wycieczki zapewniono obiad. </w:t>
      </w:r>
    </w:p>
    <w:p w14:paraId="7E1D8E87" w14:textId="77777777" w:rsidR="005C4282" w:rsidRPr="00BE267C" w:rsidRDefault="005C4282" w:rsidP="0056033F">
      <w:pPr>
        <w:suppressAutoHyphens w:val="0"/>
        <w:spacing w:after="120" w:line="276" w:lineRule="auto"/>
        <w:rPr>
          <w:rFonts w:ascii="Arial" w:hAnsi="Arial" w:cs="Arial"/>
        </w:rPr>
      </w:pPr>
      <w:r w:rsidRPr="00BE267C">
        <w:rPr>
          <w:rFonts w:ascii="Arial" w:hAnsi="Arial" w:cs="Arial"/>
        </w:rPr>
        <w:t xml:space="preserve">W roku 2024 r. w ramach promowania rodzicielstwa zastępczego pracownicy PCPR w Augustowie wzięli udział w uroczystości z okazji 25 Rocznicy Beatyfikacji Bł. Marianny Biernackiej w Lipsku, podczas której rozpowszechniano ulotki oraz gadżety promujące rodzicielstwo zastępcze oraz PCPR w Augustowie. </w:t>
      </w:r>
    </w:p>
    <w:p w14:paraId="4EF1DECF" w14:textId="77777777" w:rsidR="005C4282" w:rsidRPr="00BE267C" w:rsidRDefault="005C4282" w:rsidP="0056033F">
      <w:pPr>
        <w:tabs>
          <w:tab w:val="left" w:pos="0"/>
        </w:tabs>
        <w:spacing w:line="276" w:lineRule="auto"/>
        <w:rPr>
          <w:rFonts w:ascii="Arial" w:hAnsi="Arial" w:cs="Arial"/>
          <w:color w:val="FF0000"/>
        </w:rPr>
      </w:pPr>
      <w:r w:rsidRPr="00BE267C">
        <w:rPr>
          <w:rFonts w:ascii="Arial" w:hAnsi="Arial" w:cs="Arial"/>
        </w:rPr>
        <w:t>Pracownicy PCPR współpracowali w organizacji 12 Biegu Charytatywnego w Augustowie (obsługa biura zawodów), w trakcie którego prezentowano banery i rozpowszechniano ulotki i gadżety promujące rodzicielstwo zastępcze. Przy stanowisku pracownicy PCPR udzielali wszelkich informacji na temat pieczy zastępczej, a także uświadamiali jak ważna i potrzebna jest rola rodziców zastępczych.</w:t>
      </w:r>
    </w:p>
    <w:p w14:paraId="2FFD7827" w14:textId="77777777" w:rsidR="00247529" w:rsidRPr="00247529" w:rsidRDefault="00247529" w:rsidP="00FC4D5B">
      <w:pPr>
        <w:pStyle w:val="Nagwek2"/>
        <w:spacing w:before="240" w:line="276" w:lineRule="auto"/>
        <w:rPr>
          <w:b/>
          <w:u w:val="single"/>
        </w:rPr>
      </w:pPr>
      <w:bookmarkStart w:id="12" w:name="_Toc129174001"/>
      <w:r w:rsidRPr="00247529">
        <w:rPr>
          <w:b/>
          <w:u w:val="single"/>
        </w:rPr>
        <w:t>Zadanie 1.</w:t>
      </w:r>
      <w:r>
        <w:rPr>
          <w:b/>
          <w:u w:val="single"/>
        </w:rPr>
        <w:t>2</w:t>
      </w:r>
      <w:r w:rsidRPr="00247529">
        <w:rPr>
          <w:b/>
          <w:u w:val="single"/>
        </w:rPr>
        <w:t>.</w:t>
      </w:r>
      <w:bookmarkEnd w:id="12"/>
      <w:r w:rsidRPr="00247529">
        <w:rPr>
          <w:b/>
          <w:u w:val="single"/>
        </w:rPr>
        <w:t xml:space="preserve"> </w:t>
      </w:r>
    </w:p>
    <w:p w14:paraId="29F7388D" w14:textId="77777777" w:rsidR="00247529" w:rsidRDefault="00247529" w:rsidP="00FC4D5B">
      <w:pPr>
        <w:pStyle w:val="Nagwek2"/>
        <w:spacing w:before="240" w:line="276" w:lineRule="auto"/>
        <w:rPr>
          <w:b/>
        </w:rPr>
      </w:pPr>
      <w:bookmarkStart w:id="13" w:name="_Toc129165504"/>
      <w:bookmarkStart w:id="14" w:name="_Toc129174002"/>
      <w:r w:rsidRPr="00247529">
        <w:rPr>
          <w:b/>
        </w:rPr>
        <w:t>Prowadzenie naboru kandydatów na rodziny zastępcze, diagnozowanie kandydatów, organizowanie szkoleń dla kandydatów do pełnienia funkcji rodziny zastępczej zawodowej, niezawodowej lub prowadzenia rodzinnego domu dziecka oraz dla kandydatów do pełnienia funkcji dyrektora placówki opiekuńczo-wychowawczej typu rodzinnego</w:t>
      </w:r>
      <w:bookmarkEnd w:id="13"/>
      <w:bookmarkEnd w:id="14"/>
    </w:p>
    <w:p w14:paraId="0C413E89" w14:textId="77777777" w:rsidR="00247529" w:rsidRDefault="00247529" w:rsidP="00FC4D5B">
      <w:pPr>
        <w:pStyle w:val="Tekstpodstawowy21"/>
        <w:tabs>
          <w:tab w:val="left" w:pos="0"/>
        </w:tabs>
        <w:spacing w:before="240" w:line="276" w:lineRule="auto"/>
        <w:jc w:val="left"/>
        <w:rPr>
          <w:rFonts w:ascii="Arial" w:hAnsi="Arial" w:cs="Arial"/>
          <w:sz w:val="24"/>
          <w:szCs w:val="24"/>
        </w:rPr>
      </w:pPr>
      <w:r w:rsidRPr="007D4E21">
        <w:rPr>
          <w:rFonts w:ascii="Arial" w:hAnsi="Arial" w:cs="Arial"/>
          <w:sz w:val="24"/>
          <w:szCs w:val="24"/>
        </w:rPr>
        <w:t>PCPR w Augustowie prowadziło kampanię na rzecz pozyskania kandydatów na opiekunów zastępczych: informacje były dostępne na stronie internetowej PCPR w Augustowie oraz w lokalnych mediach.</w:t>
      </w:r>
    </w:p>
    <w:p w14:paraId="3E08C1EC" w14:textId="77777777" w:rsidR="005C4282" w:rsidRPr="004060FD" w:rsidRDefault="005C4282" w:rsidP="0056033F">
      <w:pPr>
        <w:pStyle w:val="Standard"/>
        <w:spacing w:before="240" w:line="276" w:lineRule="auto"/>
        <w:rPr>
          <w:rFonts w:ascii="Arial" w:hAnsi="Arial" w:cs="Arial"/>
          <w:bCs/>
          <w:iCs/>
          <w:sz w:val="24"/>
          <w:szCs w:val="24"/>
        </w:rPr>
      </w:pPr>
      <w:r w:rsidRPr="004060FD">
        <w:rPr>
          <w:rFonts w:ascii="Arial" w:hAnsi="Arial" w:cs="Arial"/>
          <w:bCs/>
          <w:iCs/>
          <w:sz w:val="24"/>
          <w:szCs w:val="24"/>
        </w:rPr>
        <w:t xml:space="preserve">PCPR w Augustowie przeprowadziło analizę sytuacji 24 kandydatów do pełnienia funkcji opiekunów zastępczych (w tym </w:t>
      </w:r>
      <w:r w:rsidRPr="004060FD">
        <w:rPr>
          <w:rFonts w:ascii="Arial" w:hAnsi="Arial" w:cs="Arial"/>
          <w:sz w:val="24"/>
          <w:szCs w:val="24"/>
        </w:rPr>
        <w:t>6 małżeństw)</w:t>
      </w:r>
      <w:r>
        <w:rPr>
          <w:rFonts w:ascii="Arial" w:hAnsi="Arial" w:cs="Arial"/>
          <w:bCs/>
          <w:iCs/>
          <w:sz w:val="24"/>
          <w:szCs w:val="24"/>
        </w:rPr>
        <w:t xml:space="preserve"> oraz kwalifikację 6 kandydatów.  </w:t>
      </w:r>
      <w:r w:rsidRPr="004060FD">
        <w:rPr>
          <w:rFonts w:ascii="Arial" w:hAnsi="Arial" w:cs="Arial"/>
          <w:bCs/>
          <w:iCs/>
          <w:sz w:val="24"/>
          <w:szCs w:val="24"/>
        </w:rPr>
        <w:t xml:space="preserve"> W trakcie wstępnych rozmów oraz wywiadu środowiskowego dokonano analizy sytuacji osobistej, rodzinnej i majątkowej kandydatów. Kandydaci do pełnienia funkcji niezawodowej rodziny zastępczej zostali poddani psychologicznym badaniom testowym oraz odbyli  rozmowy indywidualne z psychologiem. </w:t>
      </w:r>
    </w:p>
    <w:p w14:paraId="71043E64" w14:textId="77777777" w:rsidR="005C4282" w:rsidRPr="001F5046" w:rsidRDefault="005C4282" w:rsidP="0056033F">
      <w:pPr>
        <w:pStyle w:val="Akapitzlist"/>
        <w:spacing w:before="240"/>
        <w:ind w:left="0"/>
        <w:rPr>
          <w:rFonts w:ascii="Arial" w:hAnsi="Arial" w:cs="Arial"/>
          <w:bCs/>
          <w:iCs/>
          <w:sz w:val="24"/>
          <w:szCs w:val="24"/>
        </w:rPr>
      </w:pPr>
      <w:r w:rsidRPr="001F5046">
        <w:rPr>
          <w:rFonts w:ascii="Arial" w:hAnsi="Arial" w:cs="Arial"/>
          <w:bCs/>
          <w:iCs/>
          <w:sz w:val="24"/>
          <w:szCs w:val="24"/>
        </w:rPr>
        <w:t>W 2024 roku psycholog przeprowadził badania i wydał opinie o posiadaniu predyspozycji i motywacji do pełnienia funkcji rodziny zastępczej lub prowadzenia rodzinnego domu dzieci dla 24 osób.</w:t>
      </w:r>
    </w:p>
    <w:p w14:paraId="4ADA835B" w14:textId="77777777" w:rsidR="005C4282" w:rsidRDefault="005C4282" w:rsidP="0056033F">
      <w:pPr>
        <w:pStyle w:val="Tekstpodstawowy2"/>
        <w:tabs>
          <w:tab w:val="left" w:pos="0"/>
        </w:tabs>
        <w:spacing w:before="240" w:line="276" w:lineRule="auto"/>
        <w:rPr>
          <w:rFonts w:ascii="Arial" w:hAnsi="Arial" w:cs="Arial"/>
          <w:color w:val="000000"/>
        </w:rPr>
      </w:pPr>
      <w:r>
        <w:rPr>
          <w:rFonts w:ascii="Arial" w:hAnsi="Arial" w:cs="Arial"/>
          <w:color w:val="000000"/>
        </w:rPr>
        <w:t>Kandydaci do pełnienia funkcji rodziny zastępczej zawodowej, niezawodowej i prowadzenia rodzinnego domu dziecka obowiązani są ukończyć szkolenie przeprowadzone zgodnie z programem zatwierdzonym przez ministra właściwego do spraw rodziny. Szkolenie  prowadzą certyfikowani trenerzy.</w:t>
      </w:r>
    </w:p>
    <w:p w14:paraId="3BEE0BCE" w14:textId="77777777" w:rsidR="005C4282" w:rsidRDefault="005C4282" w:rsidP="0056033F">
      <w:pPr>
        <w:pStyle w:val="Tekstpodstawowy21"/>
        <w:tabs>
          <w:tab w:val="left" w:pos="0"/>
        </w:tabs>
        <w:spacing w:before="240" w:after="240" w:line="276" w:lineRule="auto"/>
        <w:jc w:val="left"/>
        <w:rPr>
          <w:rFonts w:ascii="Arial" w:hAnsi="Arial" w:cs="Arial"/>
          <w:sz w:val="24"/>
          <w:szCs w:val="24"/>
        </w:rPr>
      </w:pPr>
      <w:r w:rsidRPr="007D4E21">
        <w:rPr>
          <w:rFonts w:ascii="Arial" w:hAnsi="Arial" w:cs="Arial"/>
          <w:sz w:val="24"/>
          <w:szCs w:val="24"/>
        </w:rPr>
        <w:lastRenderedPageBreak/>
        <w:t>PCPR w Augustowie prowadziło kampanię na rzecz pozyskania kandydatów na opiekunów zastępczych: informacje były dostępne na stronie internetowej PCPR w Augustowie oraz w lokalnych mediach.</w:t>
      </w:r>
    </w:p>
    <w:p w14:paraId="3647BE32" w14:textId="77777777" w:rsidR="005C4282" w:rsidRPr="000B55E0" w:rsidRDefault="005C4282" w:rsidP="0056033F">
      <w:pPr>
        <w:suppressAutoHyphens w:val="0"/>
        <w:spacing w:before="240" w:after="240" w:line="276" w:lineRule="auto"/>
        <w:rPr>
          <w:rFonts w:ascii="Arial" w:hAnsi="Arial" w:cs="Arial"/>
          <w:bCs/>
        </w:rPr>
      </w:pPr>
      <w:r w:rsidRPr="000B55E0">
        <w:rPr>
          <w:rFonts w:ascii="Arial" w:hAnsi="Arial" w:cs="Arial"/>
        </w:rPr>
        <w:t>Powiatowe Centrum Pomocy Rodzinie w Augu</w:t>
      </w:r>
      <w:r w:rsidR="00700E9B">
        <w:rPr>
          <w:rFonts w:ascii="Arial" w:hAnsi="Arial" w:cs="Arial"/>
        </w:rPr>
        <w:t>stowie w roku 2024 realizowało</w:t>
      </w:r>
      <w:r w:rsidRPr="000B55E0">
        <w:rPr>
          <w:rFonts w:ascii="Arial" w:hAnsi="Arial" w:cs="Arial"/>
        </w:rPr>
        <w:t xml:space="preserve"> szkolenie </w:t>
      </w:r>
      <w:r w:rsidR="00700E9B">
        <w:rPr>
          <w:rFonts w:ascii="Arial" w:hAnsi="Arial" w:cs="Arial"/>
        </w:rPr>
        <w:t>na podstawie programu „</w:t>
      </w:r>
      <w:r w:rsidRPr="000B55E0">
        <w:rPr>
          <w:rFonts w:ascii="Arial" w:hAnsi="Arial" w:cs="Arial"/>
          <w:bCs/>
        </w:rPr>
        <w:t>PRIDE</w:t>
      </w:r>
      <w:r w:rsidR="00700E9B">
        <w:rPr>
          <w:rFonts w:ascii="Arial" w:hAnsi="Arial" w:cs="Arial"/>
          <w:bCs/>
        </w:rPr>
        <w:t xml:space="preserve"> - </w:t>
      </w:r>
      <w:r w:rsidR="00700E9B" w:rsidRPr="00700E9B">
        <w:rPr>
          <w:rFonts w:ascii="Arial" w:hAnsi="Arial" w:cs="Arial"/>
        </w:rPr>
        <w:t>Rodzinna piecza zastępcza”</w:t>
      </w:r>
      <w:r w:rsidRPr="00700E9B">
        <w:rPr>
          <w:rFonts w:ascii="Arial" w:hAnsi="Arial" w:cs="Arial"/>
          <w:bCs/>
        </w:rPr>
        <w:t xml:space="preserve"> d</w:t>
      </w:r>
      <w:r w:rsidRPr="000B55E0">
        <w:rPr>
          <w:rFonts w:ascii="Arial" w:hAnsi="Arial" w:cs="Arial"/>
          <w:bCs/>
        </w:rPr>
        <w:t>la</w:t>
      </w:r>
      <w:r w:rsidRPr="000B55E0">
        <w:rPr>
          <w:rFonts w:ascii="Arial" w:hAnsi="Arial" w:cs="Arial"/>
          <w:bCs/>
          <w:color w:val="C00000"/>
        </w:rPr>
        <w:t xml:space="preserve"> </w:t>
      </w:r>
      <w:r w:rsidRPr="00BE1077">
        <w:rPr>
          <w:rFonts w:ascii="Arial" w:hAnsi="Arial" w:cs="Arial"/>
          <w:bCs/>
        </w:rPr>
        <w:t xml:space="preserve">5 kandydatów do </w:t>
      </w:r>
      <w:r w:rsidRPr="000B55E0">
        <w:rPr>
          <w:rFonts w:ascii="Arial" w:hAnsi="Arial" w:cs="Arial"/>
          <w:bCs/>
        </w:rPr>
        <w:t xml:space="preserve">pełnienia funkcji rodziny zastępczej niezawodowej. Kandydaci </w:t>
      </w:r>
      <w:r w:rsidR="00583F33">
        <w:rPr>
          <w:rFonts w:ascii="Arial" w:hAnsi="Arial" w:cs="Arial"/>
          <w:bCs/>
        </w:rPr>
        <w:t>uzyskają</w:t>
      </w:r>
      <w:r w:rsidRPr="000B55E0">
        <w:rPr>
          <w:rFonts w:ascii="Arial" w:hAnsi="Arial" w:cs="Arial"/>
          <w:bCs/>
        </w:rPr>
        <w:t xml:space="preserve"> kwalifikacje, by w przyszłości podjąć się opieki nad dziećmi potrzebującymi bezpiecznego środowiska wychowawczego. </w:t>
      </w:r>
    </w:p>
    <w:p w14:paraId="79584E44" w14:textId="77777777" w:rsidR="00B35647" w:rsidRPr="00116C22" w:rsidRDefault="00247529" w:rsidP="0056033F">
      <w:pPr>
        <w:pStyle w:val="Tekstpodstawowy21"/>
        <w:tabs>
          <w:tab w:val="left" w:pos="0"/>
        </w:tabs>
        <w:spacing w:before="240" w:line="276" w:lineRule="auto"/>
        <w:jc w:val="left"/>
        <w:rPr>
          <w:rFonts w:ascii="Arial" w:hAnsi="Arial" w:cs="Arial"/>
          <w:b/>
        </w:rPr>
      </w:pPr>
      <w:r w:rsidRPr="00005A16">
        <w:rPr>
          <w:rFonts w:ascii="Arial" w:hAnsi="Arial" w:cs="Arial"/>
          <w:color w:val="FF0000"/>
        </w:rPr>
        <w:t xml:space="preserve"> </w:t>
      </w:r>
      <w:r w:rsidR="00B35647" w:rsidRPr="00116C22">
        <w:rPr>
          <w:rFonts w:ascii="Arial" w:hAnsi="Arial" w:cs="Arial"/>
        </w:rPr>
        <w:t>W 202</w:t>
      </w:r>
      <w:r w:rsidR="00574ADA">
        <w:rPr>
          <w:rFonts w:ascii="Arial" w:hAnsi="Arial" w:cs="Arial"/>
        </w:rPr>
        <w:t>4</w:t>
      </w:r>
      <w:r w:rsidR="00B35647" w:rsidRPr="00116C22">
        <w:rPr>
          <w:rFonts w:ascii="Arial" w:hAnsi="Arial" w:cs="Arial"/>
        </w:rPr>
        <w:t xml:space="preserve"> roku w Powiecie Augustowskiem funkcjonowało:</w:t>
      </w:r>
    </w:p>
    <w:p w14:paraId="4BBF7931" w14:textId="77777777" w:rsidR="00B35647" w:rsidRPr="00116C22" w:rsidRDefault="00B35647" w:rsidP="0056033F">
      <w:pPr>
        <w:pStyle w:val="Tekstpodstawowy2"/>
        <w:spacing w:after="0" w:line="276" w:lineRule="auto"/>
        <w:rPr>
          <w:rFonts w:ascii="Arial" w:hAnsi="Arial" w:cs="Arial"/>
          <w:u w:val="single"/>
        </w:rPr>
      </w:pPr>
      <w:r w:rsidRPr="00116C22">
        <w:rPr>
          <w:rFonts w:ascii="Arial" w:hAnsi="Arial" w:cs="Arial"/>
          <w:u w:val="single"/>
        </w:rPr>
        <w:t>Liczba rodzin zastępczych – 7</w:t>
      </w:r>
      <w:r w:rsidR="00574ADA">
        <w:rPr>
          <w:rFonts w:ascii="Arial" w:hAnsi="Arial" w:cs="Arial"/>
          <w:u w:val="single"/>
        </w:rPr>
        <w:t>3</w:t>
      </w:r>
    </w:p>
    <w:p w14:paraId="0B993BA0" w14:textId="77777777" w:rsidR="00B35647" w:rsidRPr="00B060BB" w:rsidRDefault="00B35647" w:rsidP="0056033F">
      <w:pPr>
        <w:pStyle w:val="Tekstpodstawowy2"/>
        <w:spacing w:after="0" w:line="276" w:lineRule="auto"/>
        <w:rPr>
          <w:rFonts w:ascii="Arial" w:hAnsi="Arial" w:cs="Arial"/>
        </w:rPr>
      </w:pPr>
      <w:r w:rsidRPr="00B060BB">
        <w:rPr>
          <w:rFonts w:ascii="Arial" w:hAnsi="Arial" w:cs="Arial"/>
        </w:rPr>
        <w:t>w tym:</w:t>
      </w:r>
    </w:p>
    <w:p w14:paraId="10910F0B" w14:textId="77777777" w:rsidR="00B35647" w:rsidRPr="00B060BB" w:rsidRDefault="00B35647" w:rsidP="0056033F">
      <w:pPr>
        <w:pStyle w:val="Tekstpodstawowy2"/>
        <w:spacing w:after="0" w:line="276" w:lineRule="auto"/>
        <w:rPr>
          <w:rFonts w:ascii="Arial" w:hAnsi="Arial" w:cs="Arial"/>
        </w:rPr>
      </w:pPr>
      <w:r w:rsidRPr="00B060BB">
        <w:rPr>
          <w:rFonts w:ascii="Arial" w:hAnsi="Arial" w:cs="Arial"/>
        </w:rPr>
        <w:t>rodziny zastępcze spokrewnione z dzieckiem –</w:t>
      </w:r>
      <w:r w:rsidR="00FA0255" w:rsidRPr="00B060BB">
        <w:rPr>
          <w:rFonts w:ascii="Arial" w:hAnsi="Arial" w:cs="Arial"/>
        </w:rPr>
        <w:t xml:space="preserve"> 4</w:t>
      </w:r>
      <w:r w:rsidR="00574ADA">
        <w:rPr>
          <w:rFonts w:ascii="Arial" w:hAnsi="Arial" w:cs="Arial"/>
        </w:rPr>
        <w:t>3</w:t>
      </w:r>
    </w:p>
    <w:p w14:paraId="27FAC907" w14:textId="77777777" w:rsidR="00B35647" w:rsidRPr="00B060BB" w:rsidRDefault="00B35647" w:rsidP="0056033F">
      <w:pPr>
        <w:pStyle w:val="Tekstpodstawowy2"/>
        <w:spacing w:after="0" w:line="276" w:lineRule="auto"/>
        <w:rPr>
          <w:rFonts w:ascii="Arial" w:hAnsi="Arial" w:cs="Arial"/>
        </w:rPr>
      </w:pPr>
      <w:r w:rsidRPr="00B060BB">
        <w:rPr>
          <w:rFonts w:ascii="Arial" w:hAnsi="Arial" w:cs="Arial"/>
        </w:rPr>
        <w:t>rodziny zastępcze niezawodowe –</w:t>
      </w:r>
      <w:r w:rsidR="00B060BB" w:rsidRPr="00B060BB">
        <w:rPr>
          <w:rFonts w:ascii="Arial" w:hAnsi="Arial" w:cs="Arial"/>
        </w:rPr>
        <w:t xml:space="preserve"> 2</w:t>
      </w:r>
      <w:r w:rsidR="00574ADA">
        <w:rPr>
          <w:rFonts w:ascii="Arial" w:hAnsi="Arial" w:cs="Arial"/>
        </w:rPr>
        <w:t>3</w:t>
      </w:r>
    </w:p>
    <w:p w14:paraId="5AFED594" w14:textId="77777777" w:rsidR="00B35647" w:rsidRPr="00B060BB" w:rsidRDefault="00B35647" w:rsidP="0056033F">
      <w:pPr>
        <w:pStyle w:val="Tekstpodstawowy2"/>
        <w:spacing w:after="0" w:line="276" w:lineRule="auto"/>
        <w:rPr>
          <w:rFonts w:ascii="Arial" w:hAnsi="Arial" w:cs="Arial"/>
        </w:rPr>
      </w:pPr>
      <w:r w:rsidRPr="00B060BB">
        <w:rPr>
          <w:rFonts w:ascii="Arial" w:hAnsi="Arial" w:cs="Arial"/>
        </w:rPr>
        <w:t xml:space="preserve">rodziny zastępcze zawodowe – </w:t>
      </w:r>
      <w:r w:rsidR="00574ADA">
        <w:rPr>
          <w:rFonts w:ascii="Arial" w:hAnsi="Arial" w:cs="Arial"/>
        </w:rPr>
        <w:t>4</w:t>
      </w:r>
    </w:p>
    <w:p w14:paraId="7D5465E7" w14:textId="77777777" w:rsidR="00B35647" w:rsidRPr="00B060BB" w:rsidRDefault="00B35647" w:rsidP="0056033F">
      <w:pPr>
        <w:pStyle w:val="Tekstpodstawowy2"/>
        <w:spacing w:after="0" w:line="276" w:lineRule="auto"/>
        <w:rPr>
          <w:rFonts w:ascii="Arial" w:hAnsi="Arial" w:cs="Arial"/>
        </w:rPr>
      </w:pPr>
      <w:r w:rsidRPr="00B060BB">
        <w:rPr>
          <w:rFonts w:ascii="Arial" w:hAnsi="Arial" w:cs="Arial"/>
        </w:rPr>
        <w:t>rodzinne domu dziecka –</w:t>
      </w:r>
      <w:r w:rsidR="00FA0255" w:rsidRPr="00B060BB">
        <w:rPr>
          <w:rFonts w:ascii="Arial" w:hAnsi="Arial" w:cs="Arial"/>
        </w:rPr>
        <w:t xml:space="preserve"> 3</w:t>
      </w:r>
      <w:r w:rsidRPr="00B060BB">
        <w:rPr>
          <w:rFonts w:ascii="Arial" w:hAnsi="Arial" w:cs="Arial"/>
        </w:rPr>
        <w:t xml:space="preserve"> </w:t>
      </w:r>
    </w:p>
    <w:p w14:paraId="29D658A3" w14:textId="77777777" w:rsidR="00B35647" w:rsidRPr="00B060BB" w:rsidRDefault="00B35647" w:rsidP="0056033F">
      <w:pPr>
        <w:pStyle w:val="Tekstpodstawowy2"/>
        <w:spacing w:after="0" w:line="276" w:lineRule="auto"/>
        <w:rPr>
          <w:rFonts w:ascii="Arial" w:hAnsi="Arial" w:cs="Arial"/>
          <w:u w:val="single"/>
        </w:rPr>
      </w:pPr>
      <w:r w:rsidRPr="00B060BB">
        <w:rPr>
          <w:rFonts w:ascii="Arial" w:hAnsi="Arial" w:cs="Arial"/>
          <w:u w:val="single"/>
        </w:rPr>
        <w:t xml:space="preserve">Liczba dzieci umieszczonych w rodzinach zastępczych – </w:t>
      </w:r>
      <w:r w:rsidR="00FA0255" w:rsidRPr="00B060BB">
        <w:rPr>
          <w:rFonts w:ascii="Arial" w:hAnsi="Arial" w:cs="Arial"/>
          <w:u w:val="single"/>
        </w:rPr>
        <w:t>1</w:t>
      </w:r>
      <w:r w:rsidR="00574ADA">
        <w:rPr>
          <w:rFonts w:ascii="Arial" w:hAnsi="Arial" w:cs="Arial"/>
          <w:u w:val="single"/>
        </w:rPr>
        <w:t>19</w:t>
      </w:r>
    </w:p>
    <w:p w14:paraId="1F1339A9" w14:textId="77777777" w:rsidR="00FA0255" w:rsidRPr="00B060BB" w:rsidRDefault="00FA0255" w:rsidP="0056033F">
      <w:pPr>
        <w:pStyle w:val="Tekstpodstawowy2"/>
        <w:spacing w:after="0" w:line="276" w:lineRule="auto"/>
        <w:rPr>
          <w:rFonts w:ascii="Arial" w:hAnsi="Arial" w:cs="Arial"/>
        </w:rPr>
      </w:pPr>
      <w:r w:rsidRPr="00B060BB">
        <w:rPr>
          <w:rFonts w:ascii="Arial" w:hAnsi="Arial" w:cs="Arial"/>
        </w:rPr>
        <w:t xml:space="preserve">w tym: </w:t>
      </w:r>
    </w:p>
    <w:p w14:paraId="3F97D712" w14:textId="77777777" w:rsidR="00FA0255" w:rsidRPr="00B060BB" w:rsidRDefault="00FA0255" w:rsidP="0056033F">
      <w:pPr>
        <w:pStyle w:val="Tekstpodstawowy2"/>
        <w:spacing w:after="0" w:line="276" w:lineRule="auto"/>
        <w:rPr>
          <w:rFonts w:ascii="Arial" w:hAnsi="Arial" w:cs="Arial"/>
        </w:rPr>
      </w:pPr>
      <w:r w:rsidRPr="00B060BB">
        <w:rPr>
          <w:rFonts w:ascii="Arial" w:hAnsi="Arial" w:cs="Arial"/>
        </w:rPr>
        <w:t>rodziny zastępcze spokrewnione z dzieckiem</w:t>
      </w:r>
      <w:r w:rsidR="00574ADA">
        <w:rPr>
          <w:rFonts w:ascii="Arial" w:hAnsi="Arial" w:cs="Arial"/>
        </w:rPr>
        <w:t xml:space="preserve"> – 48</w:t>
      </w:r>
    </w:p>
    <w:p w14:paraId="3F229CBD" w14:textId="77777777" w:rsidR="00FA0255" w:rsidRPr="00B060BB" w:rsidRDefault="00FA0255" w:rsidP="0056033F">
      <w:pPr>
        <w:pStyle w:val="Tekstpodstawowy2"/>
        <w:spacing w:after="0" w:line="276" w:lineRule="auto"/>
        <w:rPr>
          <w:rFonts w:ascii="Arial" w:hAnsi="Arial" w:cs="Arial"/>
        </w:rPr>
      </w:pPr>
      <w:r w:rsidRPr="00B060BB">
        <w:rPr>
          <w:rFonts w:ascii="Arial" w:hAnsi="Arial" w:cs="Arial"/>
        </w:rPr>
        <w:t>rodziny zastępcze niezawodowe</w:t>
      </w:r>
      <w:r w:rsidR="00574ADA">
        <w:rPr>
          <w:rFonts w:ascii="Arial" w:hAnsi="Arial" w:cs="Arial"/>
        </w:rPr>
        <w:t xml:space="preserve"> – 29</w:t>
      </w:r>
    </w:p>
    <w:p w14:paraId="2DE3D847" w14:textId="77777777" w:rsidR="00FA0255" w:rsidRPr="00B060BB" w:rsidRDefault="00FA0255" w:rsidP="0056033F">
      <w:pPr>
        <w:pStyle w:val="Tekstpodstawowy2"/>
        <w:spacing w:after="0" w:line="276" w:lineRule="auto"/>
        <w:rPr>
          <w:rFonts w:ascii="Arial" w:hAnsi="Arial" w:cs="Arial"/>
        </w:rPr>
      </w:pPr>
      <w:r w:rsidRPr="00B060BB">
        <w:rPr>
          <w:rFonts w:ascii="Arial" w:hAnsi="Arial" w:cs="Arial"/>
        </w:rPr>
        <w:t>rodziny zastępcze zawodowe</w:t>
      </w:r>
      <w:r w:rsidR="00574ADA">
        <w:rPr>
          <w:rFonts w:ascii="Arial" w:hAnsi="Arial" w:cs="Arial"/>
        </w:rPr>
        <w:t xml:space="preserve"> – 14</w:t>
      </w:r>
    </w:p>
    <w:p w14:paraId="18ECD890" w14:textId="77777777" w:rsidR="00FA0255" w:rsidRPr="00B060BB" w:rsidRDefault="00FA0255" w:rsidP="0056033F">
      <w:pPr>
        <w:pStyle w:val="Tekstpodstawowy2"/>
        <w:spacing w:after="0" w:line="276" w:lineRule="auto"/>
        <w:rPr>
          <w:rFonts w:ascii="Arial" w:hAnsi="Arial" w:cs="Arial"/>
        </w:rPr>
      </w:pPr>
      <w:r w:rsidRPr="00B060BB">
        <w:rPr>
          <w:rFonts w:ascii="Arial" w:hAnsi="Arial" w:cs="Arial"/>
        </w:rPr>
        <w:t>rodzinne domu dziecka</w:t>
      </w:r>
      <w:r w:rsidR="00574ADA">
        <w:rPr>
          <w:rFonts w:ascii="Arial" w:hAnsi="Arial" w:cs="Arial"/>
        </w:rPr>
        <w:t xml:space="preserve"> – 28</w:t>
      </w:r>
    </w:p>
    <w:p w14:paraId="513CCBB3" w14:textId="77777777" w:rsidR="00FA0255" w:rsidRPr="00005A16" w:rsidRDefault="00FA0255" w:rsidP="0056033F">
      <w:pPr>
        <w:pStyle w:val="Tekstpodstawowy2"/>
        <w:spacing w:after="0" w:line="276" w:lineRule="auto"/>
        <w:rPr>
          <w:rFonts w:ascii="Arial" w:hAnsi="Arial" w:cs="Arial"/>
          <w:color w:val="FF0000"/>
        </w:rPr>
      </w:pPr>
    </w:p>
    <w:p w14:paraId="245F857E" w14:textId="77777777" w:rsidR="00A80161" w:rsidRDefault="00574ADA" w:rsidP="0056033F">
      <w:pPr>
        <w:spacing w:line="276" w:lineRule="auto"/>
        <w:rPr>
          <w:rFonts w:ascii="Arial" w:hAnsi="Arial" w:cs="Arial"/>
        </w:rPr>
      </w:pPr>
      <w:r>
        <w:rPr>
          <w:rFonts w:ascii="Arial" w:hAnsi="Arial" w:cs="Arial"/>
        </w:rPr>
        <w:t>W 2024 roku u</w:t>
      </w:r>
      <w:r w:rsidR="00590699">
        <w:rPr>
          <w:rFonts w:ascii="Arial" w:hAnsi="Arial" w:cs="Arial"/>
        </w:rPr>
        <w:t>tworzono 11 nowych</w:t>
      </w:r>
      <w:r w:rsidR="00A80161" w:rsidRPr="00B060BB">
        <w:rPr>
          <w:rFonts w:ascii="Arial" w:hAnsi="Arial" w:cs="Arial"/>
        </w:rPr>
        <w:t xml:space="preserve"> rodziny zastępcze, a po raz pierwszy w</w:t>
      </w:r>
      <w:r w:rsidR="00D85339">
        <w:rPr>
          <w:rFonts w:ascii="Arial" w:hAnsi="Arial" w:cs="Arial"/>
        </w:rPr>
        <w:t xml:space="preserve"> pieczy zastępczej umieszczono 14</w:t>
      </w:r>
      <w:r w:rsidR="00A80161" w:rsidRPr="00B060BB">
        <w:rPr>
          <w:rFonts w:ascii="Arial" w:hAnsi="Arial" w:cs="Arial"/>
        </w:rPr>
        <w:t xml:space="preserve"> dzieci.</w:t>
      </w:r>
    </w:p>
    <w:p w14:paraId="7F910916" w14:textId="77777777" w:rsidR="00574ADA" w:rsidRPr="00B060BB" w:rsidRDefault="00574ADA" w:rsidP="0056033F">
      <w:pPr>
        <w:spacing w:line="276" w:lineRule="auto"/>
        <w:rPr>
          <w:rFonts w:ascii="Arial" w:hAnsi="Arial" w:cs="Arial"/>
        </w:rPr>
      </w:pPr>
    </w:p>
    <w:p w14:paraId="7A169AC8" w14:textId="77777777" w:rsidR="00E1578A" w:rsidRPr="00F03626" w:rsidRDefault="00E1578A" w:rsidP="0056033F">
      <w:pPr>
        <w:suppressAutoHyphens w:val="0"/>
        <w:spacing w:line="276" w:lineRule="auto"/>
        <w:rPr>
          <w:rFonts w:ascii="Arial" w:hAnsi="Arial" w:cs="Arial"/>
        </w:rPr>
      </w:pPr>
      <w:r w:rsidRPr="00F03626">
        <w:rPr>
          <w:rFonts w:ascii="Arial" w:hAnsi="Arial" w:cs="Arial"/>
        </w:rPr>
        <w:t xml:space="preserve">PCPR w Augustowie w styczniu 2024 r. za pomocą ankiet zbadało potrzeby szkoleniowe rodzin zastępczych. Biorąc pod uwagę wyniki ankiet w roku 2024 zorganizowano cztery szkolenia dla rodzin zastępczych: </w:t>
      </w:r>
    </w:p>
    <w:p w14:paraId="503CEC5B" w14:textId="77777777" w:rsidR="00E1578A" w:rsidRPr="00F03626" w:rsidRDefault="00E1578A" w:rsidP="0056033F">
      <w:pPr>
        <w:spacing w:line="276" w:lineRule="auto"/>
        <w:ind w:left="284"/>
        <w:rPr>
          <w:rFonts w:ascii="Arial" w:hAnsi="Arial" w:cs="Arial"/>
        </w:rPr>
      </w:pPr>
      <w:r w:rsidRPr="00F03626">
        <w:rPr>
          <w:rFonts w:ascii="Arial" w:hAnsi="Arial" w:cs="Arial"/>
        </w:rPr>
        <w:t>- „Jak zadbać o relacje z nastolatkiem? O komunikacji, potrzebach i oczekiwaniach.”</w:t>
      </w:r>
    </w:p>
    <w:p w14:paraId="4C444915" w14:textId="77777777" w:rsidR="00E1578A" w:rsidRPr="00F03626" w:rsidRDefault="00E1578A" w:rsidP="0056033F">
      <w:pPr>
        <w:spacing w:line="276" w:lineRule="auto"/>
        <w:ind w:left="284"/>
        <w:rPr>
          <w:rFonts w:ascii="Arial" w:hAnsi="Arial" w:cs="Arial"/>
        </w:rPr>
      </w:pPr>
      <w:r w:rsidRPr="00F03626">
        <w:rPr>
          <w:rFonts w:ascii="Arial" w:hAnsi="Arial" w:cs="Arial"/>
        </w:rPr>
        <w:t xml:space="preserve">- „Komunikacja z nastolatkiem. Podstawy porozumienia bez przemocy.” </w:t>
      </w:r>
    </w:p>
    <w:p w14:paraId="72B4854A" w14:textId="77777777" w:rsidR="00E1578A" w:rsidRPr="00F03626" w:rsidRDefault="00E1578A" w:rsidP="0056033F">
      <w:pPr>
        <w:spacing w:line="276" w:lineRule="auto"/>
        <w:ind w:left="284"/>
        <w:rPr>
          <w:rFonts w:ascii="Arial" w:hAnsi="Arial" w:cs="Arial"/>
        </w:rPr>
      </w:pPr>
      <w:r w:rsidRPr="00F03626">
        <w:rPr>
          <w:rFonts w:ascii="Arial" w:hAnsi="Arial" w:cs="Arial"/>
        </w:rPr>
        <w:t>- „FONOHOLIZM- uzależnienie od telefonu komórkowego.”</w:t>
      </w:r>
    </w:p>
    <w:p w14:paraId="126A5FD9" w14:textId="77777777" w:rsidR="00E1578A" w:rsidRPr="00F03626" w:rsidRDefault="00E1578A" w:rsidP="0056033F">
      <w:pPr>
        <w:spacing w:line="276" w:lineRule="auto"/>
        <w:ind w:left="284"/>
        <w:rPr>
          <w:rFonts w:ascii="Arial" w:hAnsi="Arial" w:cs="Arial"/>
        </w:rPr>
      </w:pPr>
      <w:r w:rsidRPr="00F03626">
        <w:rPr>
          <w:rFonts w:ascii="Arial" w:hAnsi="Arial" w:cs="Arial"/>
        </w:rPr>
        <w:t>- „Magia dobrych słów.”</w:t>
      </w:r>
    </w:p>
    <w:p w14:paraId="15EBB3F8" w14:textId="77777777" w:rsidR="00A80161" w:rsidRPr="00FC4D5B" w:rsidRDefault="00A80161" w:rsidP="0056033F">
      <w:pPr>
        <w:pStyle w:val="Nagwek2"/>
        <w:spacing w:before="240" w:line="276" w:lineRule="auto"/>
        <w:rPr>
          <w:b/>
          <w:color w:val="0070C0"/>
          <w:u w:val="single"/>
        </w:rPr>
      </w:pPr>
      <w:bookmarkStart w:id="15" w:name="_Toc129174003"/>
      <w:r w:rsidRPr="00FC4D5B">
        <w:rPr>
          <w:b/>
          <w:color w:val="0070C0"/>
          <w:u w:val="single"/>
        </w:rPr>
        <w:t>Zadanie 1.3.</w:t>
      </w:r>
      <w:bookmarkEnd w:id="15"/>
      <w:r w:rsidRPr="00FC4D5B">
        <w:rPr>
          <w:b/>
          <w:color w:val="0070C0"/>
          <w:u w:val="single"/>
        </w:rPr>
        <w:t xml:space="preserve"> </w:t>
      </w:r>
    </w:p>
    <w:p w14:paraId="0E63E40C" w14:textId="77777777" w:rsidR="00A80161" w:rsidRPr="00FC4D5B" w:rsidRDefault="00A80161" w:rsidP="00A80161">
      <w:pPr>
        <w:pStyle w:val="Nagwek2"/>
        <w:spacing w:before="120" w:line="276" w:lineRule="auto"/>
        <w:rPr>
          <w:b/>
          <w:color w:val="0070C0"/>
        </w:rPr>
      </w:pPr>
      <w:bookmarkStart w:id="16" w:name="_Toc129165506"/>
      <w:bookmarkStart w:id="17" w:name="_Toc129174004"/>
      <w:r w:rsidRPr="00FC4D5B">
        <w:rPr>
          <w:b/>
          <w:color w:val="0070C0"/>
        </w:rPr>
        <w:t>Współpraca z sądem oraz właściwymi ośrodkami pomocy społecznej w zakresie rodzicielstwa zastępczego</w:t>
      </w:r>
      <w:bookmarkEnd w:id="16"/>
      <w:bookmarkEnd w:id="17"/>
    </w:p>
    <w:p w14:paraId="2930679E" w14:textId="77777777" w:rsidR="00A80161" w:rsidRPr="00811C6E" w:rsidRDefault="00A80161" w:rsidP="00A80161">
      <w:pPr>
        <w:rPr>
          <w:color w:val="2E74B5" w:themeColor="accent1" w:themeShade="BF"/>
        </w:rPr>
      </w:pPr>
    </w:p>
    <w:p w14:paraId="4103E846" w14:textId="77777777" w:rsidR="00FF589C" w:rsidRDefault="00FF589C" w:rsidP="00A80161">
      <w:pPr>
        <w:spacing w:line="276" w:lineRule="auto"/>
        <w:rPr>
          <w:rFonts w:ascii="Arial" w:hAnsi="Arial" w:cs="Arial"/>
        </w:rPr>
      </w:pPr>
      <w:r>
        <w:rPr>
          <w:rFonts w:ascii="Arial" w:hAnsi="Arial" w:cs="Arial"/>
        </w:rPr>
        <w:t>W 2024</w:t>
      </w:r>
      <w:r w:rsidR="00A80161" w:rsidRPr="00CB2D0E">
        <w:rPr>
          <w:rFonts w:ascii="Arial" w:hAnsi="Arial" w:cs="Arial"/>
        </w:rPr>
        <w:t xml:space="preserve"> roku przed Sądem Rejon</w:t>
      </w:r>
      <w:r w:rsidR="00377245">
        <w:rPr>
          <w:rFonts w:ascii="Arial" w:hAnsi="Arial" w:cs="Arial"/>
        </w:rPr>
        <w:t>owym w Augustowie toczyły</w:t>
      </w:r>
      <w:r w:rsidR="00CB2D0E" w:rsidRPr="00CB2D0E">
        <w:rPr>
          <w:rFonts w:ascii="Arial" w:hAnsi="Arial" w:cs="Arial"/>
        </w:rPr>
        <w:t xml:space="preserve"> się 42</w:t>
      </w:r>
      <w:r w:rsidR="00A80161" w:rsidRPr="00CB2D0E">
        <w:rPr>
          <w:rFonts w:ascii="Arial" w:hAnsi="Arial" w:cs="Arial"/>
        </w:rPr>
        <w:t xml:space="preserve"> spraw</w:t>
      </w:r>
      <w:r w:rsidR="00377245">
        <w:rPr>
          <w:rFonts w:ascii="Arial" w:hAnsi="Arial" w:cs="Arial"/>
        </w:rPr>
        <w:t>y</w:t>
      </w:r>
      <w:r w:rsidR="00A80161" w:rsidRPr="00CB2D0E">
        <w:rPr>
          <w:rFonts w:ascii="Arial" w:hAnsi="Arial" w:cs="Arial"/>
        </w:rPr>
        <w:t xml:space="preserve"> o ograniczenie, zawieszenie, pozbawienie  władzy rodzicielskiej rod</w:t>
      </w:r>
      <w:r>
        <w:rPr>
          <w:rFonts w:ascii="Arial" w:hAnsi="Arial" w:cs="Arial"/>
        </w:rPr>
        <w:t>ziców małoletnich dzieci  oraz 19</w:t>
      </w:r>
      <w:r w:rsidR="00A80161" w:rsidRPr="00CB2D0E">
        <w:rPr>
          <w:rFonts w:ascii="Arial" w:hAnsi="Arial" w:cs="Arial"/>
        </w:rPr>
        <w:t xml:space="preserve"> spraw o zmianę orzeczenia </w:t>
      </w:r>
      <w:r w:rsidR="00377245">
        <w:rPr>
          <w:rFonts w:ascii="Arial" w:hAnsi="Arial" w:cs="Arial"/>
        </w:rPr>
        <w:t xml:space="preserve">Sądu </w:t>
      </w:r>
      <w:r w:rsidR="00A80161" w:rsidRPr="00CB2D0E">
        <w:rPr>
          <w:rFonts w:ascii="Arial" w:hAnsi="Arial" w:cs="Arial"/>
        </w:rPr>
        <w:t>w zakresi</w:t>
      </w:r>
      <w:r>
        <w:rPr>
          <w:rFonts w:ascii="Arial" w:hAnsi="Arial" w:cs="Arial"/>
        </w:rPr>
        <w:t>e władzy rodzicielskiej oraz 3</w:t>
      </w:r>
      <w:r w:rsidR="00377245">
        <w:rPr>
          <w:rFonts w:ascii="Arial" w:hAnsi="Arial" w:cs="Arial"/>
        </w:rPr>
        <w:t xml:space="preserve"> spraw</w:t>
      </w:r>
      <w:r>
        <w:rPr>
          <w:rFonts w:ascii="Arial" w:hAnsi="Arial" w:cs="Arial"/>
        </w:rPr>
        <w:t>y</w:t>
      </w:r>
      <w:r w:rsidR="00377245">
        <w:rPr>
          <w:rFonts w:ascii="Arial" w:hAnsi="Arial" w:cs="Arial"/>
        </w:rPr>
        <w:t xml:space="preserve"> o wydanie zarz</w:t>
      </w:r>
      <w:r>
        <w:rPr>
          <w:rFonts w:ascii="Arial" w:hAnsi="Arial" w:cs="Arial"/>
        </w:rPr>
        <w:t xml:space="preserve">ądzenia w trybie art. 109 </w:t>
      </w:r>
      <w:proofErr w:type="spellStart"/>
      <w:r>
        <w:rPr>
          <w:rFonts w:ascii="Arial" w:hAnsi="Arial" w:cs="Arial"/>
        </w:rPr>
        <w:t>krio</w:t>
      </w:r>
      <w:proofErr w:type="spellEnd"/>
      <w:r>
        <w:rPr>
          <w:rFonts w:ascii="Arial" w:hAnsi="Arial" w:cs="Arial"/>
        </w:rPr>
        <w:t>.</w:t>
      </w:r>
    </w:p>
    <w:p w14:paraId="4DF29108" w14:textId="77777777" w:rsidR="00A80161" w:rsidRPr="00005A16" w:rsidRDefault="00A80161" w:rsidP="00A80161">
      <w:pPr>
        <w:spacing w:line="276" w:lineRule="auto"/>
        <w:rPr>
          <w:rFonts w:ascii="Arial" w:hAnsi="Arial" w:cs="Arial"/>
          <w:color w:val="FF0000"/>
        </w:rPr>
      </w:pPr>
      <w:r w:rsidRPr="00377245">
        <w:rPr>
          <w:rFonts w:ascii="Arial" w:hAnsi="Arial" w:cs="Arial"/>
        </w:rPr>
        <w:lastRenderedPageBreak/>
        <w:t>Z tego w 1</w:t>
      </w:r>
      <w:r w:rsidR="00FF589C">
        <w:rPr>
          <w:rFonts w:ascii="Arial" w:hAnsi="Arial" w:cs="Arial"/>
        </w:rPr>
        <w:t>4</w:t>
      </w:r>
      <w:r w:rsidRPr="00377245">
        <w:rPr>
          <w:rFonts w:ascii="Arial" w:hAnsi="Arial" w:cs="Arial"/>
        </w:rPr>
        <w:t xml:space="preserve"> sprawach </w:t>
      </w:r>
      <w:r w:rsidR="00377245">
        <w:rPr>
          <w:rFonts w:ascii="Arial" w:hAnsi="Arial" w:cs="Arial"/>
        </w:rPr>
        <w:t>dot</w:t>
      </w:r>
      <w:r w:rsidR="009352C4">
        <w:rPr>
          <w:rFonts w:ascii="Arial" w:hAnsi="Arial" w:cs="Arial"/>
        </w:rPr>
        <w:t>yczących</w:t>
      </w:r>
      <w:r w:rsidR="00377245">
        <w:rPr>
          <w:rFonts w:ascii="Arial" w:hAnsi="Arial" w:cs="Arial"/>
        </w:rPr>
        <w:t xml:space="preserve"> ograniczenia lub zmiany ograniczenia władzy rodzicielskiej Sąd procedował o umieszczeniu małoletnich w pieczy zastępczej. </w:t>
      </w:r>
    </w:p>
    <w:p w14:paraId="6DB2C44F" w14:textId="77777777" w:rsidR="00377245" w:rsidRDefault="00377245" w:rsidP="00A80161">
      <w:pPr>
        <w:spacing w:line="276" w:lineRule="auto"/>
        <w:rPr>
          <w:rFonts w:ascii="Arial" w:hAnsi="Arial" w:cs="Arial"/>
        </w:rPr>
      </w:pPr>
      <w:r w:rsidRPr="00377245">
        <w:rPr>
          <w:rFonts w:ascii="Arial" w:hAnsi="Arial" w:cs="Arial"/>
        </w:rPr>
        <w:t>W 202</w:t>
      </w:r>
      <w:r w:rsidR="00FF589C">
        <w:rPr>
          <w:rFonts w:ascii="Arial" w:hAnsi="Arial" w:cs="Arial"/>
        </w:rPr>
        <w:t>4</w:t>
      </w:r>
      <w:r w:rsidRPr="00377245">
        <w:rPr>
          <w:rFonts w:ascii="Arial" w:hAnsi="Arial" w:cs="Arial"/>
        </w:rPr>
        <w:t xml:space="preserve"> roku - w</w:t>
      </w:r>
      <w:r w:rsidR="00A80161" w:rsidRPr="00377245">
        <w:rPr>
          <w:rFonts w:ascii="Arial" w:hAnsi="Arial" w:cs="Arial"/>
        </w:rPr>
        <w:t xml:space="preserve"> instytucjonalnej</w:t>
      </w:r>
      <w:r w:rsidR="00FF589C">
        <w:rPr>
          <w:rFonts w:ascii="Arial" w:hAnsi="Arial" w:cs="Arial"/>
        </w:rPr>
        <w:t xml:space="preserve"> pieczy zastępczej umieszczono 7</w:t>
      </w:r>
      <w:r>
        <w:rPr>
          <w:rFonts w:ascii="Arial" w:hAnsi="Arial" w:cs="Arial"/>
        </w:rPr>
        <w:t xml:space="preserve"> dzieci, w tym 4 dzieci w placówce opiekuńczo-wychowawczej typu rodzinnego.</w:t>
      </w:r>
    </w:p>
    <w:p w14:paraId="7E21F3D2" w14:textId="77777777" w:rsidR="00A80161" w:rsidRDefault="00A80161" w:rsidP="00A80161">
      <w:pPr>
        <w:spacing w:line="276" w:lineRule="auto"/>
        <w:rPr>
          <w:rFonts w:ascii="Arial" w:hAnsi="Arial" w:cs="Arial"/>
        </w:rPr>
      </w:pPr>
      <w:r w:rsidRPr="00377245">
        <w:rPr>
          <w:rFonts w:ascii="Arial" w:hAnsi="Arial" w:cs="Arial"/>
        </w:rPr>
        <w:t>W rod</w:t>
      </w:r>
      <w:r w:rsidR="005B3BE6">
        <w:rPr>
          <w:rFonts w:ascii="Arial" w:hAnsi="Arial" w:cs="Arial"/>
        </w:rPr>
        <w:t>zinach zastępczych umieszczono 22</w:t>
      </w:r>
      <w:r w:rsidRPr="00377245">
        <w:rPr>
          <w:rFonts w:ascii="Arial" w:hAnsi="Arial" w:cs="Arial"/>
        </w:rPr>
        <w:t xml:space="preserve"> dzieci na mocy postanowień tymczasowych i merytorycznych. </w:t>
      </w:r>
    </w:p>
    <w:p w14:paraId="7793B97E" w14:textId="77777777" w:rsidR="005B3BE6" w:rsidRPr="00377245" w:rsidRDefault="005B3BE6" w:rsidP="00A80161">
      <w:pPr>
        <w:spacing w:line="276" w:lineRule="auto"/>
        <w:rPr>
          <w:rFonts w:ascii="Arial" w:hAnsi="Arial" w:cs="Arial"/>
        </w:rPr>
      </w:pPr>
    </w:p>
    <w:p w14:paraId="794020DD" w14:textId="77777777" w:rsidR="00A80161" w:rsidRPr="00ED0B55" w:rsidRDefault="00A80161" w:rsidP="00A80161">
      <w:pPr>
        <w:pStyle w:val="Standard"/>
        <w:spacing w:after="0" w:line="276" w:lineRule="auto"/>
        <w:rPr>
          <w:sz w:val="24"/>
          <w:szCs w:val="24"/>
        </w:rPr>
      </w:pPr>
      <w:r w:rsidRPr="00ED0B55">
        <w:rPr>
          <w:rFonts w:ascii="Arial" w:hAnsi="Arial" w:cs="Arial"/>
          <w:sz w:val="24"/>
          <w:szCs w:val="24"/>
        </w:rPr>
        <w:t xml:space="preserve">Ponadto na wniosek sądu PCPR w Augustowie </w:t>
      </w:r>
      <w:r w:rsidR="00624E40" w:rsidRPr="00ED0B55">
        <w:rPr>
          <w:rFonts w:ascii="Arial" w:hAnsi="Arial" w:cs="Arial"/>
          <w:sz w:val="24"/>
          <w:szCs w:val="24"/>
        </w:rPr>
        <w:t>za</w:t>
      </w:r>
      <w:r w:rsidR="00ED0B55" w:rsidRPr="00ED0B55">
        <w:rPr>
          <w:rFonts w:ascii="Arial" w:hAnsi="Arial" w:cs="Arial"/>
          <w:sz w:val="24"/>
          <w:szCs w:val="24"/>
        </w:rPr>
        <w:t xml:space="preserve">opiniowało 19 </w:t>
      </w:r>
      <w:r w:rsidRPr="00ED0B55">
        <w:rPr>
          <w:rFonts w:ascii="Arial" w:hAnsi="Arial" w:cs="Arial"/>
          <w:sz w:val="24"/>
          <w:szCs w:val="24"/>
        </w:rPr>
        <w:t>kandydatów na rodziców z</w:t>
      </w:r>
      <w:r w:rsidR="00ED0B55" w:rsidRPr="00ED0B55">
        <w:rPr>
          <w:rFonts w:ascii="Arial" w:hAnsi="Arial" w:cs="Arial"/>
          <w:sz w:val="24"/>
          <w:szCs w:val="24"/>
        </w:rPr>
        <w:t>astępczych (6 małżeństw i siedem osób samotnych</w:t>
      </w:r>
      <w:r w:rsidRPr="00ED0B55">
        <w:rPr>
          <w:rFonts w:ascii="Arial" w:hAnsi="Arial" w:cs="Arial"/>
          <w:sz w:val="24"/>
          <w:szCs w:val="24"/>
        </w:rPr>
        <w:t>).</w:t>
      </w:r>
      <w:r w:rsidRPr="00ED0B55">
        <w:rPr>
          <w:rFonts w:ascii="Arial" w:hAnsi="Arial" w:cs="Arial"/>
          <w:bCs/>
          <w:iCs/>
          <w:sz w:val="24"/>
          <w:szCs w:val="24"/>
        </w:rPr>
        <w:t xml:space="preserve"> W trakcie wstępnych rozmów oraz wywiadu środowiskowego dokonano analizy sytuacji osobistej, rodzinnej i majątkowej kandydatów. Kandydaci do pełnienia funkcji niezawodowej rodziny zastępczej zostali poddani psychologicznym badaniom testowym oraz odbyli  rozmowy indywidualne z psychologiem.</w:t>
      </w:r>
    </w:p>
    <w:p w14:paraId="2C39B57F" w14:textId="77777777" w:rsidR="00A80161" w:rsidRPr="00044132" w:rsidRDefault="00A80161" w:rsidP="00A80161">
      <w:pPr>
        <w:pStyle w:val="Default"/>
        <w:spacing w:before="240" w:line="276" w:lineRule="auto"/>
        <w:rPr>
          <w:rFonts w:ascii="Arial" w:hAnsi="Arial" w:cs="Arial"/>
          <w:color w:val="auto"/>
        </w:rPr>
      </w:pPr>
      <w:r w:rsidRPr="000F6876">
        <w:rPr>
          <w:rFonts w:ascii="Arial" w:hAnsi="Arial" w:cs="Arial"/>
          <w:color w:val="auto"/>
        </w:rPr>
        <w:t>PCPR w Augustowie współpracowało z pracownikami ośrodka pomocy społecznej, który z ramienia gminy organizuje pracę</w:t>
      </w:r>
      <w:r w:rsidR="00930E66">
        <w:rPr>
          <w:rFonts w:ascii="Arial" w:hAnsi="Arial" w:cs="Arial"/>
          <w:color w:val="auto"/>
        </w:rPr>
        <w:t xml:space="preserve"> z rodziną. Asystenci rodziny i </w:t>
      </w:r>
      <w:r w:rsidR="00340F71">
        <w:rPr>
          <w:rFonts w:ascii="Arial" w:hAnsi="Arial" w:cs="Arial"/>
          <w:color w:val="auto"/>
        </w:rPr>
        <w:t>p</w:t>
      </w:r>
      <w:r w:rsidRPr="000F6876">
        <w:rPr>
          <w:rFonts w:ascii="Arial" w:hAnsi="Arial" w:cs="Arial"/>
          <w:color w:val="auto"/>
        </w:rPr>
        <w:t xml:space="preserve">rzedstawiciele ośrodka zapraszani byli na posiedzenia zespołu ds. okresowej oceny sytuacji dzieci umieszczonych w pieczy zastępczej. Oceny takiej dokonywano nie rzadziej niż co pół roku, a w przypadku dzieci w wieku do 3 lat nie rzadziej niż co 3 miesiące. </w:t>
      </w:r>
      <w:r w:rsidR="00116C22" w:rsidRPr="00116C22">
        <w:rPr>
          <w:rFonts w:ascii="Arial" w:hAnsi="Arial" w:cs="Arial"/>
          <w:color w:val="auto"/>
        </w:rPr>
        <w:t>W 202</w:t>
      </w:r>
      <w:r w:rsidR="00F63563">
        <w:rPr>
          <w:rFonts w:ascii="Arial" w:hAnsi="Arial" w:cs="Arial"/>
          <w:color w:val="auto"/>
        </w:rPr>
        <w:t>4</w:t>
      </w:r>
      <w:r w:rsidRPr="00116C22">
        <w:rPr>
          <w:rFonts w:ascii="Arial" w:hAnsi="Arial" w:cs="Arial"/>
          <w:color w:val="auto"/>
        </w:rPr>
        <w:t xml:space="preserve"> roku odbyły się 3</w:t>
      </w:r>
      <w:r w:rsidR="00116C22" w:rsidRPr="00116C22">
        <w:rPr>
          <w:rFonts w:ascii="Arial" w:hAnsi="Arial" w:cs="Arial"/>
          <w:color w:val="auto"/>
        </w:rPr>
        <w:t>3</w:t>
      </w:r>
      <w:r w:rsidRPr="00116C22">
        <w:rPr>
          <w:rFonts w:ascii="Arial" w:hAnsi="Arial" w:cs="Arial"/>
          <w:color w:val="auto"/>
        </w:rPr>
        <w:t xml:space="preserve"> posiedzenia zespołu ds. okresowej oceny sytuacji dzieci umieszczonych w pieczy </w:t>
      </w:r>
      <w:r w:rsidRPr="00044132">
        <w:rPr>
          <w:rFonts w:ascii="Arial" w:hAnsi="Arial" w:cs="Arial"/>
          <w:color w:val="auto"/>
        </w:rPr>
        <w:t>zastępczej</w:t>
      </w:r>
      <w:r w:rsidR="00F63563">
        <w:rPr>
          <w:rFonts w:ascii="Arial" w:hAnsi="Arial" w:cs="Arial"/>
          <w:color w:val="auto"/>
        </w:rPr>
        <w:t>, na których dokonano 188</w:t>
      </w:r>
      <w:r w:rsidRPr="00044132">
        <w:rPr>
          <w:rFonts w:ascii="Arial" w:hAnsi="Arial" w:cs="Arial"/>
          <w:color w:val="auto"/>
        </w:rPr>
        <w:t xml:space="preserve"> ocen sytuacji małoletnich przebywających w pieczy zastępczej w Powiecie Augustowskim. W posiedzeniach zespołu do spraw oceny sytuacji dziecka uczestniczyły rodziny zastępcze, prowadzący rodzinne domy dziecka, przedstawiciele ośrodka adopcyjnego, asystenci rodziny lub pracownicy ośrodka pomocy społecznej, który z ramienia gminy organizuje pracę z rodziną, koordynatorzy rodzinnej pieczy zastępczej oraz rodzice dziecka, z wyjątkiem rodziców pozbawionych władzy rodzicielskiej. Z posiedzeń zespołu formułowano na piśmie opinie dotyczące zasadności dalszego pobytu dziecka w pieczy zastępczej, które przekazywane były do sądu. </w:t>
      </w:r>
    </w:p>
    <w:p w14:paraId="3CF4A2AD" w14:textId="77777777" w:rsidR="005F73CA" w:rsidRPr="00FC4D5B" w:rsidRDefault="005F73CA" w:rsidP="005F73CA">
      <w:pPr>
        <w:pStyle w:val="Nagwek2"/>
        <w:spacing w:before="120" w:line="276" w:lineRule="auto"/>
        <w:rPr>
          <w:b/>
          <w:color w:val="0070C0"/>
          <w:u w:val="single"/>
        </w:rPr>
      </w:pPr>
      <w:bookmarkStart w:id="18" w:name="_Toc129174005"/>
      <w:r w:rsidRPr="00FC4D5B">
        <w:rPr>
          <w:b/>
          <w:color w:val="0070C0"/>
          <w:u w:val="single"/>
        </w:rPr>
        <w:t>Zadanie 1.4.</w:t>
      </w:r>
      <w:bookmarkEnd w:id="18"/>
      <w:r w:rsidRPr="00FC4D5B">
        <w:rPr>
          <w:b/>
          <w:color w:val="0070C0"/>
          <w:u w:val="single"/>
        </w:rPr>
        <w:t xml:space="preserve"> </w:t>
      </w:r>
    </w:p>
    <w:p w14:paraId="1011A303" w14:textId="77777777" w:rsidR="005F73CA" w:rsidRPr="00FC4D5B" w:rsidRDefault="005F73CA" w:rsidP="005F73CA">
      <w:pPr>
        <w:pStyle w:val="Nagwek2"/>
        <w:spacing w:before="120"/>
        <w:rPr>
          <w:b/>
          <w:color w:val="0070C0"/>
        </w:rPr>
      </w:pPr>
      <w:bookmarkStart w:id="19" w:name="_Toc129165508"/>
      <w:bookmarkStart w:id="20" w:name="_Toc129174006"/>
      <w:r w:rsidRPr="00FC4D5B">
        <w:rPr>
          <w:b/>
          <w:color w:val="0070C0"/>
        </w:rPr>
        <w:t>Organizowanie czasu wolnego dzieciom przebywającym w pieczy zastępczej</w:t>
      </w:r>
      <w:bookmarkEnd w:id="19"/>
      <w:bookmarkEnd w:id="20"/>
    </w:p>
    <w:p w14:paraId="0FA76D9A" w14:textId="77777777" w:rsidR="005F73CA" w:rsidRPr="00FC4D5B" w:rsidRDefault="005F73CA" w:rsidP="005F73CA">
      <w:pPr>
        <w:rPr>
          <w:color w:val="0070C0"/>
        </w:rPr>
      </w:pPr>
    </w:p>
    <w:p w14:paraId="252479AD" w14:textId="77777777" w:rsidR="005F73CA" w:rsidRPr="00A5103E" w:rsidRDefault="007D7E3E" w:rsidP="00A5103E">
      <w:pPr>
        <w:pStyle w:val="Standard"/>
        <w:spacing w:after="0" w:line="276" w:lineRule="auto"/>
        <w:rPr>
          <w:rFonts w:ascii="Arial" w:eastAsia="Times New Roman" w:hAnsi="Arial" w:cs="Arial"/>
          <w:sz w:val="24"/>
          <w:szCs w:val="24"/>
        </w:rPr>
      </w:pPr>
      <w:r w:rsidRPr="00A5103E">
        <w:rPr>
          <w:rFonts w:ascii="Arial" w:eastAsia="Times New Roman" w:hAnsi="Arial" w:cs="Arial"/>
          <w:sz w:val="24"/>
          <w:szCs w:val="24"/>
        </w:rPr>
        <w:t>Powiatowe Centrum Pomocy Rodzinie w Augustowie zapewniło d</w:t>
      </w:r>
      <w:r w:rsidR="005F73CA" w:rsidRPr="00A5103E">
        <w:rPr>
          <w:rFonts w:ascii="Arial" w:eastAsia="Times New Roman" w:hAnsi="Arial" w:cs="Arial"/>
          <w:sz w:val="24"/>
          <w:szCs w:val="24"/>
        </w:rPr>
        <w:t>zieci</w:t>
      </w:r>
      <w:r w:rsidRPr="00A5103E">
        <w:rPr>
          <w:rFonts w:ascii="Arial" w:eastAsia="Times New Roman" w:hAnsi="Arial" w:cs="Arial"/>
          <w:sz w:val="24"/>
          <w:szCs w:val="24"/>
        </w:rPr>
        <w:t>om umieszczonym</w:t>
      </w:r>
      <w:r w:rsidR="005F73CA" w:rsidRPr="00A5103E">
        <w:rPr>
          <w:rFonts w:ascii="Arial" w:eastAsia="Times New Roman" w:hAnsi="Arial" w:cs="Arial"/>
          <w:sz w:val="24"/>
          <w:szCs w:val="24"/>
        </w:rPr>
        <w:t xml:space="preserve"> w </w:t>
      </w:r>
      <w:r w:rsidRPr="00A5103E">
        <w:rPr>
          <w:rFonts w:ascii="Arial" w:eastAsia="Times New Roman" w:hAnsi="Arial" w:cs="Arial"/>
          <w:sz w:val="24"/>
          <w:szCs w:val="24"/>
        </w:rPr>
        <w:t>rodzinnej pieczy zastępczej</w:t>
      </w:r>
      <w:r w:rsidR="005F73CA" w:rsidRPr="00A5103E">
        <w:rPr>
          <w:rFonts w:ascii="Arial" w:eastAsia="Times New Roman" w:hAnsi="Arial" w:cs="Arial"/>
          <w:sz w:val="24"/>
          <w:szCs w:val="24"/>
        </w:rPr>
        <w:t xml:space="preserve"> możliwość aktywnego spędzania czasu  wolnego w formie nieodpłatnego:</w:t>
      </w:r>
    </w:p>
    <w:p w14:paraId="035C9554" w14:textId="77777777" w:rsidR="005F73CA" w:rsidRPr="00FD7139" w:rsidRDefault="007D7E3E" w:rsidP="00A5103E">
      <w:pPr>
        <w:pStyle w:val="Standard"/>
        <w:numPr>
          <w:ilvl w:val="0"/>
          <w:numId w:val="2"/>
        </w:numPr>
        <w:spacing w:after="0" w:line="276" w:lineRule="auto"/>
        <w:ind w:left="567" w:hanging="425"/>
        <w:rPr>
          <w:sz w:val="24"/>
          <w:szCs w:val="24"/>
        </w:rPr>
      </w:pPr>
      <w:r w:rsidRPr="00A5103E">
        <w:rPr>
          <w:rFonts w:ascii="Arial" w:eastAsia="Times New Roman" w:hAnsi="Arial" w:cs="Arial"/>
          <w:sz w:val="24"/>
          <w:szCs w:val="24"/>
        </w:rPr>
        <w:t>ko</w:t>
      </w:r>
      <w:r w:rsidR="004B20C4" w:rsidRPr="00A5103E">
        <w:rPr>
          <w:rFonts w:ascii="Arial" w:eastAsia="Times New Roman" w:hAnsi="Arial" w:cs="Arial"/>
          <w:sz w:val="24"/>
          <w:szCs w:val="24"/>
        </w:rPr>
        <w:t>rzystania z pływalni prowadzonej</w:t>
      </w:r>
      <w:r w:rsidR="005F73CA" w:rsidRPr="00A5103E">
        <w:rPr>
          <w:rFonts w:ascii="Arial" w:eastAsia="Times New Roman" w:hAnsi="Arial" w:cs="Arial"/>
          <w:sz w:val="24"/>
          <w:szCs w:val="24"/>
        </w:rPr>
        <w:t xml:space="preserve"> przez Centrum Sportu i Rekreacji w Augustowie,</w:t>
      </w:r>
    </w:p>
    <w:p w14:paraId="5BB1120A" w14:textId="374F7A0B" w:rsidR="003E4A55" w:rsidRPr="00FD7139" w:rsidRDefault="003E4A55" w:rsidP="00FD7139">
      <w:pPr>
        <w:pStyle w:val="Akapitzlist"/>
        <w:numPr>
          <w:ilvl w:val="0"/>
          <w:numId w:val="2"/>
        </w:numPr>
        <w:tabs>
          <w:tab w:val="left" w:pos="0"/>
        </w:tabs>
        <w:ind w:left="567" w:hanging="425"/>
        <w:jc w:val="both"/>
        <w:rPr>
          <w:rFonts w:ascii="Arial" w:hAnsi="Arial" w:cs="Arial"/>
          <w:sz w:val="24"/>
          <w:szCs w:val="24"/>
        </w:rPr>
      </w:pPr>
      <w:r w:rsidRPr="00FD7139">
        <w:rPr>
          <w:rFonts w:ascii="Arial" w:hAnsi="Arial" w:cs="Arial"/>
          <w:sz w:val="24"/>
          <w:szCs w:val="24"/>
        </w:rPr>
        <w:t xml:space="preserve">świętując „Dzień rodzicielstwa zastępczego” zorganizowano wycieczkę </w:t>
      </w:r>
      <w:r w:rsidRPr="00FD7139">
        <w:rPr>
          <w:rFonts w:ascii="Arial" w:hAnsi="Arial" w:cs="Arial"/>
          <w:sz w:val="24"/>
          <w:szCs w:val="24"/>
        </w:rPr>
        <w:br/>
        <w:t xml:space="preserve">dla podopiecznych rodzin zastępczych i rodzinnych domów dziecka. Dzieci odwiedziły Białostockie </w:t>
      </w:r>
      <w:proofErr w:type="spellStart"/>
      <w:r w:rsidRPr="00FD7139">
        <w:rPr>
          <w:rFonts w:ascii="Arial" w:hAnsi="Arial" w:cs="Arial"/>
          <w:sz w:val="24"/>
          <w:szCs w:val="24"/>
        </w:rPr>
        <w:t>Epi</w:t>
      </w:r>
      <w:proofErr w:type="spellEnd"/>
      <w:r w:rsidRPr="00FD7139">
        <w:rPr>
          <w:rFonts w:ascii="Arial" w:hAnsi="Arial" w:cs="Arial"/>
          <w:sz w:val="24"/>
          <w:szCs w:val="24"/>
        </w:rPr>
        <w:t xml:space="preserve">-Centrum Nauki, Stadion Jagielloni Białystok, Uniwersyteckie Centrum Przyrodnicze im. Profesora Myrchy oraz Zamek w Tykocinie. Uczestnikom wycieczki zapewniono obiad. </w:t>
      </w:r>
    </w:p>
    <w:p w14:paraId="3ADE9C76" w14:textId="77777777" w:rsidR="005F73CA" w:rsidRPr="00FC4D5B" w:rsidRDefault="005F73CA" w:rsidP="005F73CA">
      <w:pPr>
        <w:pStyle w:val="Nagwek1"/>
        <w:rPr>
          <w:rFonts w:ascii="Arial" w:hAnsi="Arial" w:cs="Arial"/>
          <w:b/>
          <w:color w:val="0070C0"/>
          <w:sz w:val="24"/>
          <w:szCs w:val="24"/>
          <w:u w:val="single"/>
        </w:rPr>
      </w:pPr>
      <w:bookmarkStart w:id="21" w:name="_Toc129174007"/>
      <w:r w:rsidRPr="00FC4D5B">
        <w:rPr>
          <w:rFonts w:ascii="Arial" w:hAnsi="Arial" w:cs="Arial"/>
          <w:b/>
          <w:color w:val="0070C0"/>
          <w:sz w:val="24"/>
          <w:szCs w:val="24"/>
          <w:u w:val="single"/>
        </w:rPr>
        <w:lastRenderedPageBreak/>
        <w:t>Cel szczegółowy 2:</w:t>
      </w:r>
      <w:bookmarkEnd w:id="21"/>
      <w:r w:rsidRPr="00FC4D5B">
        <w:rPr>
          <w:rFonts w:ascii="Arial" w:hAnsi="Arial" w:cs="Arial"/>
          <w:b/>
          <w:color w:val="0070C0"/>
          <w:sz w:val="24"/>
          <w:szCs w:val="24"/>
          <w:u w:val="single"/>
        </w:rPr>
        <w:t xml:space="preserve"> </w:t>
      </w:r>
    </w:p>
    <w:p w14:paraId="092526D9" w14:textId="77777777" w:rsidR="005F73CA" w:rsidRPr="00FC4D5B" w:rsidRDefault="005F73CA" w:rsidP="005F73CA">
      <w:pPr>
        <w:pStyle w:val="Nagwek1"/>
        <w:spacing w:line="276" w:lineRule="auto"/>
        <w:rPr>
          <w:rFonts w:ascii="Arial" w:hAnsi="Arial" w:cs="Arial"/>
          <w:b/>
          <w:color w:val="0070C0"/>
          <w:sz w:val="24"/>
          <w:szCs w:val="24"/>
        </w:rPr>
      </w:pPr>
      <w:bookmarkStart w:id="22" w:name="_Toc129165510"/>
      <w:bookmarkStart w:id="23" w:name="_Toc129174008"/>
      <w:r w:rsidRPr="00FC4D5B">
        <w:rPr>
          <w:rFonts w:ascii="Arial" w:hAnsi="Arial" w:cs="Arial"/>
          <w:b/>
          <w:color w:val="0070C0"/>
          <w:sz w:val="24"/>
          <w:szCs w:val="24"/>
        </w:rPr>
        <w:t>Zapewnienie profesjonalnego wsparcia rodzinom i rodzinnym formom pieczy zastępczej w wypełnianiu ich funkcji</w:t>
      </w:r>
      <w:bookmarkEnd w:id="22"/>
      <w:bookmarkEnd w:id="23"/>
    </w:p>
    <w:p w14:paraId="71500D59" w14:textId="77777777" w:rsidR="005F73CA" w:rsidRPr="00FC4D5B" w:rsidRDefault="005F73CA" w:rsidP="005F73CA">
      <w:pPr>
        <w:pStyle w:val="Nagwek2"/>
        <w:spacing w:before="240" w:line="276" w:lineRule="auto"/>
        <w:rPr>
          <w:b/>
          <w:color w:val="0070C0"/>
          <w:u w:val="single"/>
        </w:rPr>
      </w:pPr>
      <w:bookmarkStart w:id="24" w:name="_Toc129174009"/>
      <w:r w:rsidRPr="00FC4D5B">
        <w:rPr>
          <w:b/>
          <w:color w:val="0070C0"/>
          <w:u w:val="single"/>
        </w:rPr>
        <w:t>Zadanie 2.1.</w:t>
      </w:r>
      <w:bookmarkEnd w:id="24"/>
      <w:r w:rsidRPr="00FC4D5B">
        <w:rPr>
          <w:b/>
          <w:color w:val="0070C0"/>
          <w:u w:val="single"/>
        </w:rPr>
        <w:t xml:space="preserve"> </w:t>
      </w:r>
    </w:p>
    <w:p w14:paraId="271D0A37" w14:textId="77777777" w:rsidR="005F73CA" w:rsidRPr="00FC4D5B" w:rsidRDefault="005F73CA" w:rsidP="005F73CA">
      <w:pPr>
        <w:pStyle w:val="Nagwek2"/>
        <w:spacing w:before="120" w:line="276" w:lineRule="auto"/>
        <w:rPr>
          <w:b/>
          <w:color w:val="0070C0"/>
        </w:rPr>
      </w:pPr>
      <w:bookmarkStart w:id="25" w:name="_Toc129165512"/>
      <w:bookmarkStart w:id="26" w:name="_Toc129174010"/>
      <w:r w:rsidRPr="00FC4D5B">
        <w:rPr>
          <w:b/>
          <w:color w:val="0070C0"/>
        </w:rPr>
        <w:t>Zapewnienie pomocy i wsparcia rodzinom zastępczym w formie: utworzenia i prowadzenia grup wsparcia, poradnictwa specjalistycznego i terapii dla osób sprawujących rodzinną pieczę zastępczą  i ich dzieci oraz dzieci umieszczonych w pieczy zastępczej</w:t>
      </w:r>
      <w:bookmarkEnd w:id="25"/>
      <w:bookmarkEnd w:id="26"/>
    </w:p>
    <w:p w14:paraId="5FCAEB86" w14:textId="77777777" w:rsidR="00620A00" w:rsidRPr="007913B6" w:rsidRDefault="00620A00" w:rsidP="0056033F">
      <w:pPr>
        <w:pStyle w:val="Tekstpodstawowy2"/>
        <w:tabs>
          <w:tab w:val="left" w:pos="0"/>
        </w:tabs>
        <w:spacing w:before="240" w:line="276" w:lineRule="auto"/>
        <w:rPr>
          <w:rFonts w:ascii="Arial" w:hAnsi="Arial" w:cs="Arial"/>
        </w:rPr>
      </w:pPr>
      <w:r w:rsidRPr="007913B6">
        <w:rPr>
          <w:rFonts w:ascii="Arial" w:hAnsi="Arial" w:cs="Arial"/>
        </w:rPr>
        <w:t>Powiatowe Centrum Pomocy Rodzinie w Augustowie podejmowało działania zmierzające do wspierania rodzin zastępczych. Rodzinom zastępczym oraz prowadzącym rodzinne domy dziecka zapewniono pomoc w ramach grupy wsparcia. W 202</w:t>
      </w:r>
      <w:r>
        <w:rPr>
          <w:rFonts w:ascii="Arial" w:hAnsi="Arial" w:cs="Arial"/>
        </w:rPr>
        <w:t>4</w:t>
      </w:r>
      <w:r w:rsidRPr="007913B6">
        <w:rPr>
          <w:rFonts w:ascii="Arial" w:hAnsi="Arial" w:cs="Arial"/>
        </w:rPr>
        <w:t xml:space="preserve"> r. odbyło się dwanaście spotkań grupy, podczas których wspólnie rozwiązywano problemy i trudności wynikające z pełnienia funkcji opiekuna zastępczego. Grupę wsparcia poprowadzili koordynatorzy rodzinnej pieczy zastępczej.</w:t>
      </w:r>
    </w:p>
    <w:p w14:paraId="516D08A6" w14:textId="77777777" w:rsidR="00620A00" w:rsidRPr="00620A00" w:rsidRDefault="005F73CA" w:rsidP="0056033F">
      <w:pPr>
        <w:spacing w:after="240" w:line="276" w:lineRule="auto"/>
        <w:rPr>
          <w:rFonts w:ascii="Arial" w:hAnsi="Arial" w:cs="Arial"/>
        </w:rPr>
      </w:pPr>
      <w:r w:rsidRPr="00620A00">
        <w:rPr>
          <w:rFonts w:ascii="Arial" w:hAnsi="Arial" w:cs="Arial"/>
        </w:rPr>
        <w:t>W 202</w:t>
      </w:r>
      <w:r w:rsidR="00620A00" w:rsidRPr="00620A00">
        <w:rPr>
          <w:rFonts w:ascii="Arial" w:hAnsi="Arial" w:cs="Arial"/>
        </w:rPr>
        <w:t>4</w:t>
      </w:r>
      <w:r w:rsidRPr="00620A00">
        <w:rPr>
          <w:rFonts w:ascii="Arial" w:hAnsi="Arial" w:cs="Arial"/>
        </w:rPr>
        <w:t xml:space="preserve"> roku rodziny zastępcze i dzieci przebywające w pieczy zastępczej objęte były poradnictwem specjalistycznym: psychologicznym, prawnym i rodzinnym, mogły uczestniczyć w terapii psychologicznej, korzystać ze wsparcia koordynatora i pracownika socjalnego zapewnianych przez PCPR w Augustowie. </w:t>
      </w:r>
    </w:p>
    <w:p w14:paraId="1DA252E2" w14:textId="5EF1A25E" w:rsidR="005F73CA" w:rsidRPr="00620A00" w:rsidRDefault="005F73CA" w:rsidP="0056033F">
      <w:pPr>
        <w:spacing w:after="240" w:line="276" w:lineRule="auto"/>
        <w:rPr>
          <w:rFonts w:ascii="Arial" w:hAnsi="Arial" w:cs="Arial"/>
          <w:i/>
          <w:u w:val="single"/>
        </w:rPr>
      </w:pPr>
      <w:r w:rsidRPr="00620A00">
        <w:rPr>
          <w:rFonts w:ascii="Arial" w:hAnsi="Arial" w:cs="Arial"/>
        </w:rPr>
        <w:t>Rodziny zastępcze i dzieci przebywające w pieczy zastępczej  mogły korzystać z poradnictwa psychologicznego i pedagogicznego zapewnianego przez Poradnię Psychologiczno-Pedagogiczną w Augustowie. Poradnia udzielała rodzinom zastępczym oraz ich dzieciom porad, konsultacji psychologicznych, pedagogicznych, logopedycznych.  Na wniosek opiekunów prawnych specjaliści poradni przeprowadzili badania diagnostyczne: psychologiczne, pedagogiczne, logopedyczne dotyczące trudności szkolnych, trudności wychowawczych, opóźnień rozwoju mowy</w:t>
      </w:r>
      <w:r w:rsidR="003B45A7" w:rsidRPr="00620A00">
        <w:rPr>
          <w:rFonts w:ascii="Arial" w:hAnsi="Arial" w:cs="Arial"/>
        </w:rPr>
        <w:t xml:space="preserve">. </w:t>
      </w:r>
      <w:r w:rsidRPr="00620A00">
        <w:rPr>
          <w:rFonts w:ascii="Arial" w:hAnsi="Arial" w:cs="Arial"/>
        </w:rPr>
        <w:t>Na wnioski opiekunów wydawano opinie i orzeczenia o potrzebie kształcenia specjalnego oraz nauczania indywidualnego. Na prośbę opiekunów prawnych wydawano zaświadczenia na potrzeby Zespołu Orzekania o Niepełnosprawności w Suwałkach.</w:t>
      </w:r>
    </w:p>
    <w:p w14:paraId="77526158" w14:textId="77777777" w:rsidR="005F73CA" w:rsidRPr="00FC4D5B" w:rsidRDefault="005F73CA" w:rsidP="000109C3">
      <w:pPr>
        <w:pStyle w:val="Nagwek2"/>
        <w:spacing w:before="120" w:line="276" w:lineRule="auto"/>
        <w:rPr>
          <w:b/>
          <w:color w:val="0070C0"/>
          <w:u w:val="single"/>
        </w:rPr>
      </w:pPr>
      <w:bookmarkStart w:id="27" w:name="_Toc129174011"/>
      <w:r w:rsidRPr="00FC4D5B">
        <w:rPr>
          <w:b/>
          <w:color w:val="0070C0"/>
          <w:u w:val="single"/>
        </w:rPr>
        <w:t>Zadanie 2.2.</w:t>
      </w:r>
      <w:bookmarkEnd w:id="27"/>
      <w:r w:rsidRPr="00FC4D5B">
        <w:rPr>
          <w:b/>
          <w:color w:val="0070C0"/>
          <w:u w:val="single"/>
        </w:rPr>
        <w:t xml:space="preserve"> </w:t>
      </w:r>
    </w:p>
    <w:p w14:paraId="2E6D647B" w14:textId="77777777" w:rsidR="005F73CA" w:rsidRPr="00FC4D5B" w:rsidRDefault="005F73CA" w:rsidP="000109C3">
      <w:pPr>
        <w:pStyle w:val="Nagwek2"/>
        <w:spacing w:before="120" w:after="240" w:line="276" w:lineRule="auto"/>
        <w:rPr>
          <w:b/>
          <w:color w:val="0070C0"/>
        </w:rPr>
      </w:pPr>
      <w:bookmarkStart w:id="28" w:name="_Toc129165514"/>
      <w:bookmarkStart w:id="29" w:name="_Toc129174012"/>
      <w:r w:rsidRPr="00FC4D5B">
        <w:rPr>
          <w:b/>
          <w:color w:val="0070C0"/>
        </w:rPr>
        <w:t xml:space="preserve">Zapewnienie rodzinom zastępczym </w:t>
      </w:r>
      <w:r w:rsidRPr="00FC4D5B">
        <w:rPr>
          <w:rFonts w:cs="Arial"/>
          <w:b/>
          <w:color w:val="0070C0"/>
        </w:rPr>
        <w:t>wsparcia koordynatorów</w:t>
      </w:r>
      <w:bookmarkEnd w:id="28"/>
      <w:bookmarkEnd w:id="29"/>
      <w:r w:rsidRPr="00FC4D5B">
        <w:rPr>
          <w:b/>
          <w:color w:val="0070C0"/>
        </w:rPr>
        <w:t xml:space="preserve"> </w:t>
      </w:r>
    </w:p>
    <w:p w14:paraId="35B491BC" w14:textId="77777777" w:rsidR="0083264F" w:rsidRDefault="005F73CA" w:rsidP="009166C9">
      <w:pPr>
        <w:pStyle w:val="Standard"/>
        <w:spacing w:after="240" w:line="276" w:lineRule="auto"/>
        <w:rPr>
          <w:rFonts w:ascii="Arial" w:hAnsi="Arial" w:cs="Arial"/>
          <w:iCs/>
          <w:sz w:val="24"/>
          <w:szCs w:val="24"/>
        </w:rPr>
      </w:pPr>
      <w:r w:rsidRPr="000F6876">
        <w:rPr>
          <w:rFonts w:ascii="Arial" w:hAnsi="Arial" w:cs="Arial"/>
          <w:iCs/>
          <w:sz w:val="24"/>
          <w:szCs w:val="24"/>
        </w:rPr>
        <w:t xml:space="preserve">Rodziny zastępcze i rodzinne domy dziecka obejmuje się, na ich wniosek, opieką koordynatora rodzinnej pieczy zastępczej. Koordynator nie może mieć pod opieką więcej niż 15 rodzin. Praca koordynatora rodzinnej pieczy zastępczej nie może być łączona z wykonywaniem obowiązków pracownika socjalnego oraz nie może on prowadzić postępowań z zakresu świadczeń realizowanych przez powiat. </w:t>
      </w:r>
    </w:p>
    <w:p w14:paraId="6B47A4F9" w14:textId="77777777" w:rsidR="009166C9" w:rsidRPr="000048F1" w:rsidRDefault="009166C9" w:rsidP="009166C9">
      <w:pPr>
        <w:pStyle w:val="Standard"/>
        <w:spacing w:after="240" w:line="276" w:lineRule="auto"/>
        <w:rPr>
          <w:rFonts w:ascii="Arial" w:hAnsi="Arial" w:cs="Arial"/>
          <w:bCs/>
          <w:sz w:val="24"/>
          <w:szCs w:val="24"/>
        </w:rPr>
      </w:pPr>
      <w:r w:rsidRPr="000048F1">
        <w:rPr>
          <w:rFonts w:ascii="Arial" w:hAnsi="Arial" w:cs="Arial"/>
          <w:iCs/>
          <w:sz w:val="24"/>
          <w:szCs w:val="24"/>
        </w:rPr>
        <w:lastRenderedPageBreak/>
        <w:t xml:space="preserve">Koordynatorzy rodzinnej pieczy zastępczej zatrudnieni przez Powiatowe Centrum Pomocy Rodzinie w Augustowie obejmowali opieką od 12 do 15 rodzin zastępczych. </w:t>
      </w:r>
      <w:r w:rsidRPr="000048F1">
        <w:rPr>
          <w:rFonts w:ascii="Arial" w:hAnsi="Arial" w:cs="Arial"/>
          <w:sz w:val="24"/>
          <w:szCs w:val="24"/>
        </w:rPr>
        <w:t>Wszystkie w</w:t>
      </w:r>
      <w:r w:rsidRPr="000048F1">
        <w:rPr>
          <w:rFonts w:ascii="Arial" w:hAnsi="Arial" w:cs="Arial"/>
          <w:bCs/>
          <w:sz w:val="24"/>
          <w:szCs w:val="24"/>
        </w:rPr>
        <w:t>nioski o objęcie opieką koordynatora rodzinnej pieczy zastępczej, które wpłynęły do PCPR w Augustowie w 202</w:t>
      </w:r>
      <w:r w:rsidR="000B3117">
        <w:rPr>
          <w:rFonts w:ascii="Arial" w:hAnsi="Arial" w:cs="Arial"/>
          <w:bCs/>
          <w:sz w:val="24"/>
          <w:szCs w:val="24"/>
        </w:rPr>
        <w:t>4</w:t>
      </w:r>
      <w:r w:rsidRPr="000048F1">
        <w:rPr>
          <w:rFonts w:ascii="Arial" w:hAnsi="Arial" w:cs="Arial"/>
          <w:bCs/>
          <w:sz w:val="24"/>
          <w:szCs w:val="24"/>
        </w:rPr>
        <w:t xml:space="preserve"> roku zostały rozpatrzone pozytywnie.</w:t>
      </w:r>
    </w:p>
    <w:p w14:paraId="3690CFD5" w14:textId="77777777" w:rsidR="009166C9" w:rsidRPr="007A27C4" w:rsidRDefault="009166C9" w:rsidP="009166C9">
      <w:pPr>
        <w:pStyle w:val="Standard"/>
        <w:spacing w:before="120" w:after="0" w:line="276" w:lineRule="auto"/>
        <w:rPr>
          <w:sz w:val="24"/>
          <w:szCs w:val="24"/>
        </w:rPr>
      </w:pPr>
      <w:r w:rsidRPr="007A27C4">
        <w:rPr>
          <w:rFonts w:ascii="Arial" w:hAnsi="Arial" w:cs="Arial"/>
          <w:bCs/>
          <w:sz w:val="24"/>
          <w:szCs w:val="24"/>
        </w:rPr>
        <w:t>Do zadań realizowanych przez koordynatorów rodzinnej pieczy zastępczej należy między innymi:</w:t>
      </w:r>
    </w:p>
    <w:p w14:paraId="6C81DD17" w14:textId="77777777" w:rsidR="009166C9" w:rsidRPr="007A27C4" w:rsidRDefault="009166C9" w:rsidP="009166C9">
      <w:pPr>
        <w:pStyle w:val="Akapitzlist"/>
        <w:numPr>
          <w:ilvl w:val="0"/>
          <w:numId w:val="21"/>
        </w:numPr>
        <w:spacing w:before="120" w:after="0"/>
        <w:ind w:left="284" w:hanging="284"/>
        <w:rPr>
          <w:rFonts w:ascii="Arial" w:hAnsi="Arial" w:cs="Arial"/>
          <w:sz w:val="24"/>
          <w:szCs w:val="24"/>
        </w:rPr>
      </w:pPr>
      <w:r w:rsidRPr="007A27C4">
        <w:rPr>
          <w:rFonts w:ascii="Arial" w:hAnsi="Arial" w:cs="Arial"/>
          <w:sz w:val="24"/>
          <w:szCs w:val="24"/>
        </w:rPr>
        <w:t>udzielanie pomocy rodzinom zastępczym i prowadzącym rodzinne domy dziecka w realizacji zadań wynikających z pieczy zastępczej,</w:t>
      </w:r>
    </w:p>
    <w:p w14:paraId="4D0BBCD5" w14:textId="77777777" w:rsidR="009166C9" w:rsidRPr="007A27C4" w:rsidRDefault="009166C9" w:rsidP="009166C9">
      <w:pPr>
        <w:pStyle w:val="Default"/>
        <w:spacing w:before="240" w:line="276" w:lineRule="auto"/>
        <w:rPr>
          <w:rFonts w:ascii="Arial" w:hAnsi="Arial" w:cs="Arial"/>
          <w:color w:val="auto"/>
        </w:rPr>
      </w:pPr>
      <w:r w:rsidRPr="007A27C4">
        <w:rPr>
          <w:rFonts w:ascii="Arial" w:hAnsi="Arial" w:cs="Arial"/>
          <w:bCs/>
          <w:iCs/>
          <w:color w:val="auto"/>
        </w:rPr>
        <w:t>Koordynatorzy rodzinnej pieczy zastępczej pozostawali w kontakcie z rodzinami zastępczymi będącymi pod ich opieką poprzez wizyty w środowisku i kontakt telefoniczny. Wizyty w środowisku odbywały się systematycznie jak również po zasygnalizowaniu przez rodzinę zastępczą lub wychowanków pieczy zastępczej występujących trudności i problemów. Z każdej wizyty w środowisku i kontaktu telefonicznego zostały sporządzone notatki służbowe.</w:t>
      </w:r>
    </w:p>
    <w:p w14:paraId="56580C6C" w14:textId="77777777" w:rsidR="009166C9" w:rsidRPr="007A27C4" w:rsidRDefault="009166C9" w:rsidP="009166C9">
      <w:pPr>
        <w:pStyle w:val="Default"/>
        <w:spacing w:line="276" w:lineRule="auto"/>
        <w:rPr>
          <w:rFonts w:ascii="Arial" w:hAnsi="Arial" w:cs="Arial"/>
          <w:bCs/>
          <w:iCs/>
          <w:color w:val="auto"/>
        </w:rPr>
      </w:pPr>
      <w:r w:rsidRPr="007A27C4">
        <w:rPr>
          <w:rFonts w:ascii="Arial" w:hAnsi="Arial" w:cs="Arial"/>
          <w:bCs/>
          <w:iCs/>
          <w:color w:val="auto"/>
        </w:rPr>
        <w:t>Koordynatorzy rodzinnej pieczy zastępczej w trybie ciągłym:</w:t>
      </w:r>
    </w:p>
    <w:p w14:paraId="0AE16B4C" w14:textId="77777777" w:rsidR="009166C9" w:rsidRPr="007A27C4" w:rsidRDefault="009166C9" w:rsidP="009166C9">
      <w:pPr>
        <w:pStyle w:val="Default"/>
        <w:numPr>
          <w:ilvl w:val="0"/>
          <w:numId w:val="1"/>
        </w:numPr>
        <w:spacing w:line="276" w:lineRule="auto"/>
        <w:ind w:left="284" w:hanging="284"/>
        <w:rPr>
          <w:rFonts w:ascii="Arial" w:hAnsi="Arial" w:cs="Arial"/>
          <w:bCs/>
          <w:iCs/>
          <w:color w:val="auto"/>
        </w:rPr>
      </w:pPr>
      <w:r w:rsidRPr="007A27C4">
        <w:rPr>
          <w:rFonts w:ascii="Arial" w:hAnsi="Arial" w:cs="Arial"/>
          <w:bCs/>
          <w:iCs/>
          <w:color w:val="auto"/>
        </w:rPr>
        <w:t>współpracowali z instytucjami działającymi na rzecz dziecka i rodziny, w tym w szczególności z placówkami edukacyjnymi, służbami kuratorskimi, pracownikami socjalnymi ośrodków pomocy społecznej, asystentami rodziny, ośrodkiem adopcyjnym, pracownikami poradni psychologiczno-pedagogicznej oraz właściwym sądem,</w:t>
      </w:r>
    </w:p>
    <w:p w14:paraId="04DDF0D8" w14:textId="77777777" w:rsidR="009166C9" w:rsidRPr="003F3C8B" w:rsidRDefault="009166C9" w:rsidP="009166C9">
      <w:pPr>
        <w:pStyle w:val="Default"/>
        <w:numPr>
          <w:ilvl w:val="0"/>
          <w:numId w:val="1"/>
        </w:numPr>
        <w:tabs>
          <w:tab w:val="left" w:pos="0"/>
        </w:tabs>
        <w:spacing w:line="276" w:lineRule="auto"/>
        <w:ind w:left="284" w:hanging="284"/>
        <w:rPr>
          <w:rFonts w:ascii="Arial" w:hAnsi="Arial" w:cs="Arial"/>
          <w:color w:val="auto"/>
        </w:rPr>
      </w:pPr>
      <w:r w:rsidRPr="007A27C4">
        <w:rPr>
          <w:rFonts w:ascii="Arial" w:hAnsi="Arial" w:cs="Arial"/>
          <w:bCs/>
          <w:iCs/>
          <w:color w:val="auto"/>
        </w:rPr>
        <w:t xml:space="preserve">zapewniali rodzinom zastępczym </w:t>
      </w:r>
      <w:r w:rsidRPr="003F3C8B">
        <w:rPr>
          <w:rFonts w:ascii="Arial" w:hAnsi="Arial" w:cs="Arial"/>
          <w:bCs/>
          <w:iCs/>
          <w:color w:val="auto"/>
        </w:rPr>
        <w:t>dostęp do specjalistycznej pomocy dla dzieci, w tym psychologicznej, reedukacyjnej i rehabilitacyjnej,</w:t>
      </w:r>
    </w:p>
    <w:p w14:paraId="516D44B7" w14:textId="77777777" w:rsidR="009166C9" w:rsidRPr="003F3C8B" w:rsidRDefault="009166C9" w:rsidP="009166C9">
      <w:pPr>
        <w:pStyle w:val="Default"/>
        <w:numPr>
          <w:ilvl w:val="0"/>
          <w:numId w:val="1"/>
        </w:numPr>
        <w:spacing w:line="276" w:lineRule="auto"/>
        <w:ind w:left="284" w:hanging="284"/>
        <w:rPr>
          <w:rFonts w:ascii="Arial" w:hAnsi="Arial" w:cs="Arial"/>
          <w:color w:val="auto"/>
        </w:rPr>
      </w:pPr>
      <w:r w:rsidRPr="003F3C8B">
        <w:rPr>
          <w:rFonts w:ascii="Arial" w:hAnsi="Arial" w:cs="Arial"/>
          <w:bCs/>
          <w:iCs/>
          <w:color w:val="auto"/>
        </w:rPr>
        <w:t xml:space="preserve">motywowali rodziny zastępcze do przeprowadzania zleconych badań i konsultacji u lekarzy specjalistów (np. endokrynologa, kardiologa, alergologa, laryngologa, okulisty, internisty, psychiatry). W razie potrzeby zalecano konieczność odbycia konsultacji z psychologiem, pedagogiem szkolnym bądź psychiatrą, </w:t>
      </w:r>
    </w:p>
    <w:p w14:paraId="67F20DCC" w14:textId="77777777" w:rsidR="009166C9" w:rsidRPr="003F3C8B" w:rsidRDefault="009166C9" w:rsidP="009166C9">
      <w:pPr>
        <w:pStyle w:val="Default"/>
        <w:numPr>
          <w:ilvl w:val="0"/>
          <w:numId w:val="1"/>
        </w:numPr>
        <w:spacing w:line="276" w:lineRule="auto"/>
        <w:ind w:left="284" w:hanging="284"/>
        <w:rPr>
          <w:rFonts w:ascii="Arial" w:hAnsi="Arial" w:cs="Arial"/>
          <w:color w:val="auto"/>
        </w:rPr>
      </w:pPr>
      <w:r w:rsidRPr="003F3C8B">
        <w:rPr>
          <w:rFonts w:ascii="Arial" w:hAnsi="Arial" w:cs="Arial"/>
          <w:bCs/>
          <w:iCs/>
          <w:color w:val="auto"/>
        </w:rPr>
        <w:t>udzielali rodzinom zastępczym wsparcia poprzez ustalanie terminów przyjęć przez lekarzy specjalistów np. psychiatry,</w:t>
      </w:r>
    </w:p>
    <w:p w14:paraId="4C084BD6" w14:textId="77777777" w:rsidR="009166C9" w:rsidRPr="003F3C8B" w:rsidRDefault="009166C9" w:rsidP="009166C9">
      <w:pPr>
        <w:pStyle w:val="Default"/>
        <w:numPr>
          <w:ilvl w:val="0"/>
          <w:numId w:val="1"/>
        </w:numPr>
        <w:spacing w:line="276" w:lineRule="auto"/>
        <w:ind w:left="284" w:hanging="284"/>
        <w:rPr>
          <w:rFonts w:ascii="Arial" w:hAnsi="Arial" w:cs="Arial"/>
          <w:color w:val="auto"/>
        </w:rPr>
      </w:pPr>
      <w:r w:rsidRPr="003F3C8B">
        <w:rPr>
          <w:rFonts w:ascii="Arial" w:hAnsi="Arial" w:cs="Arial"/>
          <w:bCs/>
          <w:iCs/>
          <w:color w:val="auto"/>
        </w:rPr>
        <w:t>monitorowali systematyczność i postępy w leczeniu, zwracali uwagę na obowiązkowe badania, szczepienia oraz bilanse,</w:t>
      </w:r>
    </w:p>
    <w:p w14:paraId="75522CD3" w14:textId="77777777" w:rsidR="009166C9" w:rsidRPr="003F3C8B" w:rsidRDefault="009166C9" w:rsidP="009166C9">
      <w:pPr>
        <w:pStyle w:val="Tekstpodstawowy2"/>
        <w:numPr>
          <w:ilvl w:val="0"/>
          <w:numId w:val="1"/>
        </w:numPr>
        <w:tabs>
          <w:tab w:val="left" w:pos="0"/>
        </w:tabs>
        <w:autoSpaceDN w:val="0"/>
        <w:spacing w:after="0" w:line="276" w:lineRule="auto"/>
        <w:ind w:left="284" w:hanging="284"/>
        <w:textAlignment w:val="baseline"/>
        <w:rPr>
          <w:rFonts w:ascii="Arial" w:hAnsi="Arial" w:cs="Arial"/>
        </w:rPr>
      </w:pPr>
      <w:r w:rsidRPr="003F3C8B">
        <w:rPr>
          <w:rFonts w:ascii="Arial" w:hAnsi="Arial" w:cs="Arial"/>
        </w:rPr>
        <w:t>współpracowali z kadrą pedagogiczną szkół, do których uczęszczają dzieci z pieczy zastępczej w celu objęcia kompleksowym wsparciem małoletnich i ich opiekunów.</w:t>
      </w:r>
    </w:p>
    <w:p w14:paraId="6C8EA3EB" w14:textId="77777777" w:rsidR="009166C9" w:rsidRPr="003F3C8B" w:rsidRDefault="009166C9" w:rsidP="009166C9">
      <w:pPr>
        <w:pStyle w:val="Default"/>
        <w:spacing w:line="276" w:lineRule="auto"/>
        <w:rPr>
          <w:rFonts w:ascii="Arial" w:hAnsi="Arial" w:cs="Arial"/>
          <w:bCs/>
          <w:iCs/>
          <w:color w:val="auto"/>
        </w:rPr>
      </w:pPr>
      <w:r w:rsidRPr="003F3C8B">
        <w:rPr>
          <w:rFonts w:ascii="Arial" w:hAnsi="Arial" w:cs="Arial"/>
          <w:bCs/>
          <w:iCs/>
          <w:color w:val="auto"/>
        </w:rPr>
        <w:t xml:space="preserve">Koordynatorzy rodzinnej pieczy zastępczej udzielali pomocy rodzinom zastępczym i ich podopiecznym w nawiązaniu wzajemnego kontaktu z rodzicami biologicznymi i innymi osobami bliskimi poprzez: </w:t>
      </w:r>
    </w:p>
    <w:p w14:paraId="37336595" w14:textId="77777777" w:rsidR="009166C9" w:rsidRPr="003F3C8B" w:rsidRDefault="009166C9" w:rsidP="00EC6E08">
      <w:pPr>
        <w:pStyle w:val="Standard"/>
        <w:numPr>
          <w:ilvl w:val="0"/>
          <w:numId w:val="7"/>
        </w:numPr>
        <w:spacing w:after="0" w:line="276" w:lineRule="auto"/>
        <w:ind w:left="284" w:hanging="284"/>
        <w:rPr>
          <w:rFonts w:ascii="Arial" w:hAnsi="Arial" w:cs="Arial"/>
          <w:bCs/>
          <w:iCs/>
          <w:sz w:val="24"/>
          <w:szCs w:val="24"/>
        </w:rPr>
      </w:pPr>
      <w:r w:rsidRPr="003F3C8B">
        <w:rPr>
          <w:rFonts w:ascii="Arial" w:hAnsi="Arial" w:cs="Arial"/>
          <w:bCs/>
          <w:iCs/>
          <w:sz w:val="24"/>
          <w:szCs w:val="24"/>
        </w:rPr>
        <w:t xml:space="preserve">uświadomienie rodzinom zastępczym oraz dzieciom przebywającym w pieczy zastępczej znaczenia i ważności nawiązania i utrzymania kontaktu z rodzicami biologicznymi i bliskimi, </w:t>
      </w:r>
    </w:p>
    <w:p w14:paraId="49CCDEAB" w14:textId="77777777" w:rsidR="009166C9" w:rsidRPr="003F3C8B" w:rsidRDefault="009166C9" w:rsidP="00EC6E08">
      <w:pPr>
        <w:pStyle w:val="Standard"/>
        <w:numPr>
          <w:ilvl w:val="0"/>
          <w:numId w:val="7"/>
        </w:numPr>
        <w:spacing w:after="0" w:line="276" w:lineRule="auto"/>
        <w:ind w:left="284" w:hanging="284"/>
        <w:rPr>
          <w:rFonts w:ascii="Arial" w:hAnsi="Arial" w:cs="Arial"/>
          <w:bCs/>
          <w:iCs/>
          <w:sz w:val="24"/>
          <w:szCs w:val="24"/>
        </w:rPr>
      </w:pPr>
      <w:r w:rsidRPr="003F3C8B">
        <w:rPr>
          <w:rFonts w:ascii="Arial" w:hAnsi="Arial" w:cs="Arial"/>
          <w:bCs/>
          <w:iCs/>
          <w:sz w:val="24"/>
          <w:szCs w:val="24"/>
        </w:rPr>
        <w:t xml:space="preserve">pomoc w zorganizowaniu spotkań w miejscu zamieszkania dziecka bądź na terenie PCPR w Augustowie, </w:t>
      </w:r>
    </w:p>
    <w:p w14:paraId="53872248" w14:textId="77777777" w:rsidR="009166C9" w:rsidRPr="003F3C8B" w:rsidRDefault="009166C9" w:rsidP="00EC6E08">
      <w:pPr>
        <w:pStyle w:val="Standard"/>
        <w:numPr>
          <w:ilvl w:val="0"/>
          <w:numId w:val="7"/>
        </w:numPr>
        <w:spacing w:after="0" w:line="276" w:lineRule="auto"/>
        <w:ind w:left="284" w:hanging="284"/>
        <w:rPr>
          <w:rFonts w:ascii="Arial" w:hAnsi="Arial" w:cs="Arial"/>
        </w:rPr>
      </w:pPr>
      <w:r w:rsidRPr="003F3C8B">
        <w:rPr>
          <w:rFonts w:ascii="Arial" w:hAnsi="Arial" w:cs="Arial"/>
          <w:bCs/>
          <w:iCs/>
          <w:sz w:val="24"/>
          <w:szCs w:val="24"/>
        </w:rPr>
        <w:lastRenderedPageBreak/>
        <w:t>ustalenie częstotliwości spotkań, wsparcia psychologicznego, pedagogicznego i mediacyjnego w sytuacjach konfliktowych i w przypadku niechęci do nawiązania współpracy ze specjalistami.</w:t>
      </w:r>
    </w:p>
    <w:p w14:paraId="023B0E09" w14:textId="77777777" w:rsidR="009166C9" w:rsidRPr="003F3C8B" w:rsidRDefault="009166C9" w:rsidP="009166C9">
      <w:pPr>
        <w:pStyle w:val="Standard"/>
        <w:spacing w:after="0" w:line="276" w:lineRule="auto"/>
        <w:ind w:left="720"/>
        <w:rPr>
          <w:rFonts w:ascii="Arial" w:hAnsi="Arial" w:cs="Arial"/>
        </w:rPr>
      </w:pPr>
    </w:p>
    <w:p w14:paraId="2E9615A2" w14:textId="77777777" w:rsidR="009166C9" w:rsidRPr="003F3C8B" w:rsidRDefault="009166C9" w:rsidP="009166C9">
      <w:pPr>
        <w:pStyle w:val="Akapitzlist"/>
        <w:numPr>
          <w:ilvl w:val="0"/>
          <w:numId w:val="21"/>
        </w:numPr>
        <w:ind w:left="284" w:hanging="284"/>
        <w:rPr>
          <w:rFonts w:ascii="Arial" w:hAnsi="Arial" w:cs="Arial"/>
          <w:sz w:val="24"/>
          <w:szCs w:val="24"/>
        </w:rPr>
      </w:pPr>
      <w:r w:rsidRPr="003F3C8B">
        <w:rPr>
          <w:rFonts w:ascii="Arial" w:hAnsi="Arial" w:cs="Arial"/>
          <w:sz w:val="24"/>
          <w:szCs w:val="24"/>
        </w:rPr>
        <w:t>przygotowanie, we współpracy z rodziną zastępczą lub prowadzącym rodzinny domu dziecka oraz asystentem rodziny, a w przypadku, gdy rodzinie dziecka nie został przydzielony asystent rodziny - we współpracy z podmiotem organizującym pracę z rodziną, planu pomocy dziecku,</w:t>
      </w:r>
    </w:p>
    <w:p w14:paraId="4EC8C1B1" w14:textId="77777777" w:rsidR="009166C9" w:rsidRPr="00005A16" w:rsidRDefault="009166C9" w:rsidP="009166C9">
      <w:pPr>
        <w:pStyle w:val="Akapitzlist"/>
        <w:ind w:left="284"/>
        <w:rPr>
          <w:rFonts w:ascii="Arial" w:hAnsi="Arial" w:cs="Arial"/>
          <w:color w:val="FF0000"/>
          <w:sz w:val="24"/>
          <w:szCs w:val="24"/>
        </w:rPr>
      </w:pPr>
    </w:p>
    <w:p w14:paraId="06BB8BFB" w14:textId="78C281E2" w:rsidR="009166C9" w:rsidRPr="003B76BE" w:rsidRDefault="009166C9" w:rsidP="009166C9">
      <w:pPr>
        <w:pStyle w:val="Akapitzlist"/>
        <w:spacing w:after="0"/>
        <w:ind w:left="0"/>
      </w:pPr>
      <w:r w:rsidRPr="003B76BE">
        <w:rPr>
          <w:rFonts w:ascii="Arial" w:hAnsi="Arial" w:cs="Arial"/>
          <w:bCs/>
          <w:iCs/>
          <w:sz w:val="24"/>
          <w:szCs w:val="24"/>
        </w:rPr>
        <w:t>Koordynatorzy rodzinnej pieczy zastępczej we współpracy z asystentem rodziny i rodziną zastępczą lub prowadzącym r</w:t>
      </w:r>
      <w:r w:rsidR="008A3002">
        <w:rPr>
          <w:rFonts w:ascii="Arial" w:hAnsi="Arial" w:cs="Arial"/>
          <w:bCs/>
          <w:iCs/>
          <w:sz w:val="24"/>
          <w:szCs w:val="24"/>
        </w:rPr>
        <w:t>odzinny dom dziecka opracowali 13</w:t>
      </w:r>
      <w:r w:rsidRPr="003B76BE">
        <w:rPr>
          <w:rFonts w:ascii="Arial" w:hAnsi="Arial" w:cs="Arial"/>
          <w:bCs/>
          <w:iCs/>
          <w:sz w:val="24"/>
          <w:szCs w:val="24"/>
        </w:rPr>
        <w:t xml:space="preserve"> plan</w:t>
      </w:r>
      <w:r w:rsidR="008A3002">
        <w:rPr>
          <w:rFonts w:ascii="Arial" w:hAnsi="Arial" w:cs="Arial"/>
          <w:bCs/>
          <w:iCs/>
          <w:sz w:val="24"/>
          <w:szCs w:val="24"/>
        </w:rPr>
        <w:t>ów</w:t>
      </w:r>
      <w:r w:rsidR="00930E66">
        <w:rPr>
          <w:rFonts w:ascii="Arial" w:hAnsi="Arial" w:cs="Arial"/>
          <w:bCs/>
          <w:iCs/>
          <w:sz w:val="24"/>
          <w:szCs w:val="24"/>
        </w:rPr>
        <w:t xml:space="preserve"> </w:t>
      </w:r>
      <w:r w:rsidRPr="003B76BE">
        <w:rPr>
          <w:rFonts w:ascii="Arial" w:hAnsi="Arial" w:cs="Arial"/>
          <w:bCs/>
          <w:iCs/>
          <w:sz w:val="24"/>
          <w:szCs w:val="24"/>
        </w:rPr>
        <w:t>pomocy dzieciom.</w:t>
      </w:r>
    </w:p>
    <w:p w14:paraId="63F5C624" w14:textId="77777777" w:rsidR="009166C9" w:rsidRPr="003B76BE" w:rsidRDefault="009166C9" w:rsidP="009166C9">
      <w:pPr>
        <w:pStyle w:val="Akapitzlist"/>
        <w:spacing w:after="0"/>
        <w:ind w:left="0"/>
        <w:rPr>
          <w:rFonts w:ascii="Arial" w:hAnsi="Arial" w:cs="Arial"/>
          <w:bCs/>
          <w:iCs/>
          <w:sz w:val="24"/>
          <w:szCs w:val="24"/>
        </w:rPr>
      </w:pPr>
      <w:r w:rsidRPr="003B76BE">
        <w:rPr>
          <w:rFonts w:ascii="Arial" w:hAnsi="Arial" w:cs="Arial"/>
          <w:bCs/>
          <w:iCs/>
          <w:sz w:val="24"/>
          <w:szCs w:val="24"/>
        </w:rPr>
        <w:t xml:space="preserve">Plany pomocy dziecku zawierały główne cele, do których miała dążyć rodzina przy pomocy konkretnych działań. Działania były formułowane pisemnie z podziałem na krótko i długoterminowe, uwzględniając działania w sferach: psychospołecznej, edukacyjnej, zdrowotnej, </w:t>
      </w:r>
      <w:proofErr w:type="spellStart"/>
      <w:r w:rsidRPr="003B76BE">
        <w:rPr>
          <w:rFonts w:ascii="Arial" w:hAnsi="Arial" w:cs="Arial"/>
          <w:bCs/>
          <w:iCs/>
          <w:sz w:val="24"/>
          <w:szCs w:val="24"/>
        </w:rPr>
        <w:t>materialno</w:t>
      </w:r>
      <w:proofErr w:type="spellEnd"/>
      <w:r w:rsidRPr="003B76BE">
        <w:rPr>
          <w:rFonts w:ascii="Arial" w:hAnsi="Arial" w:cs="Arial"/>
          <w:bCs/>
          <w:iCs/>
          <w:sz w:val="24"/>
          <w:szCs w:val="24"/>
        </w:rPr>
        <w:t xml:space="preserve"> – bytowej, sferze zainteresowań dziecka oraz kontaktów z rodzicami biologicznymi. W razie potrzeby (najczęściej przy ocenie sytuacji dziecka) dokonywana była modyfikacja planu.</w:t>
      </w:r>
    </w:p>
    <w:p w14:paraId="66BF487D" w14:textId="77777777" w:rsidR="0083264F" w:rsidRPr="003B76BE" w:rsidRDefault="003B76BE" w:rsidP="009166C9">
      <w:pPr>
        <w:pStyle w:val="Akapitzlist"/>
        <w:spacing w:after="0"/>
        <w:ind w:left="0"/>
      </w:pPr>
      <w:r w:rsidRPr="003B76BE">
        <w:t xml:space="preserve"> </w:t>
      </w:r>
    </w:p>
    <w:p w14:paraId="534CD573" w14:textId="77777777" w:rsidR="009166C9" w:rsidRPr="00420E60" w:rsidRDefault="009166C9" w:rsidP="0056033F">
      <w:pPr>
        <w:pStyle w:val="Akapitzlist"/>
        <w:numPr>
          <w:ilvl w:val="0"/>
          <w:numId w:val="21"/>
        </w:numPr>
        <w:ind w:left="284" w:hanging="284"/>
        <w:rPr>
          <w:rFonts w:ascii="Arial" w:hAnsi="Arial" w:cs="Arial"/>
          <w:sz w:val="24"/>
          <w:szCs w:val="24"/>
        </w:rPr>
      </w:pPr>
      <w:r w:rsidRPr="00420E60">
        <w:rPr>
          <w:rFonts w:ascii="Arial" w:hAnsi="Arial" w:cs="Arial"/>
          <w:sz w:val="24"/>
          <w:szCs w:val="24"/>
        </w:rPr>
        <w:t>pomoc rodzinom zastępczym oraz prowadzącym rodzinne domy dziecka w nawiązaniu wzajemnego kontaktu,</w:t>
      </w:r>
    </w:p>
    <w:p w14:paraId="16BA2BAC" w14:textId="77777777" w:rsidR="008A3002" w:rsidRDefault="008A3002" w:rsidP="0056033F">
      <w:pPr>
        <w:pStyle w:val="Standard"/>
        <w:spacing w:before="240" w:after="0" w:line="276" w:lineRule="auto"/>
      </w:pPr>
      <w:r>
        <w:rPr>
          <w:rFonts w:ascii="Arial" w:hAnsi="Arial" w:cs="Arial"/>
          <w:bCs/>
          <w:iCs/>
          <w:sz w:val="24"/>
          <w:szCs w:val="24"/>
        </w:rPr>
        <w:t>Koordynatorzy rodzinnej pieczy zastępczej udzielili rodzinom zastępczym pomocy w nawiązaniu wzajemnego kontaktu poprzez udział w zorganizowanych grupach wsparcia, szkoleniach</w:t>
      </w:r>
      <w:r>
        <w:rPr>
          <w:rFonts w:ascii="Arial" w:hAnsi="Arial" w:cs="Arial"/>
          <w:sz w:val="24"/>
          <w:szCs w:val="24"/>
        </w:rPr>
        <w:t>, podczas których rodziny mogą się wzajemnie poznawać, wymieniać swoje poglądy oraz mówić otwarcie o trudnościach z jakimi borykają się</w:t>
      </w:r>
      <w:r>
        <w:rPr>
          <w:rFonts w:ascii="Arial" w:hAnsi="Arial" w:cs="Arial"/>
        </w:rPr>
        <w:t xml:space="preserve"> </w:t>
      </w:r>
      <w:r>
        <w:rPr>
          <w:rFonts w:ascii="Arial" w:hAnsi="Arial" w:cs="Arial"/>
          <w:sz w:val="24"/>
          <w:szCs w:val="24"/>
        </w:rPr>
        <w:t xml:space="preserve">na co dzień. W roku 2024 w ramach świętowania „Dnia rodzicielstwa zastępczego” zorganizowano podopiecznym przebywających w pieczy zastępczej wycieczkę, która miała na celu ich integrację dzieci w podobnej sytuacji rodzinnej. </w:t>
      </w:r>
    </w:p>
    <w:p w14:paraId="7A64FECE" w14:textId="77777777" w:rsidR="009166C9" w:rsidRPr="00005A16" w:rsidRDefault="009166C9" w:rsidP="0056033F">
      <w:pPr>
        <w:pStyle w:val="Default"/>
        <w:spacing w:line="276" w:lineRule="auto"/>
        <w:ind w:firstLine="851"/>
        <w:rPr>
          <w:rFonts w:ascii="Arial" w:hAnsi="Arial" w:cs="Arial"/>
          <w:bCs/>
          <w:iCs/>
          <w:color w:val="FF0000"/>
        </w:rPr>
      </w:pPr>
    </w:p>
    <w:p w14:paraId="0F901F59" w14:textId="77777777" w:rsidR="009166C9" w:rsidRPr="009D5CA6" w:rsidRDefault="009166C9" w:rsidP="0056033F">
      <w:pPr>
        <w:pStyle w:val="Akapitzlist"/>
        <w:numPr>
          <w:ilvl w:val="0"/>
          <w:numId w:val="21"/>
        </w:numPr>
        <w:ind w:left="284" w:hanging="284"/>
        <w:rPr>
          <w:rFonts w:ascii="Arial" w:hAnsi="Arial" w:cs="Arial"/>
          <w:sz w:val="24"/>
          <w:szCs w:val="24"/>
        </w:rPr>
      </w:pPr>
      <w:r w:rsidRPr="009D5CA6">
        <w:rPr>
          <w:rFonts w:ascii="Arial" w:hAnsi="Arial" w:cs="Arial"/>
          <w:sz w:val="24"/>
          <w:szCs w:val="24"/>
        </w:rPr>
        <w:t>zapewnianie rodzinom zastępczym oraz prowadzącym rodzinne domy dziecka dostępu do specjalistycznej pomocy dla dzieci, w tym psychologicznej, reedukacyjnej i rehabilitacyjnej,</w:t>
      </w:r>
    </w:p>
    <w:p w14:paraId="18A00706" w14:textId="77777777" w:rsidR="00614634" w:rsidRPr="0078768B" w:rsidRDefault="00614634" w:rsidP="0056033F">
      <w:pPr>
        <w:pStyle w:val="Standard"/>
        <w:spacing w:before="240" w:after="0" w:line="276" w:lineRule="auto"/>
        <w:rPr>
          <w:rFonts w:ascii="Arial" w:hAnsi="Arial" w:cs="Arial"/>
          <w:sz w:val="24"/>
          <w:szCs w:val="24"/>
        </w:rPr>
      </w:pPr>
      <w:r w:rsidRPr="0078768B">
        <w:rPr>
          <w:rFonts w:ascii="Arial" w:hAnsi="Arial" w:cs="Arial"/>
          <w:sz w:val="24"/>
          <w:szCs w:val="24"/>
        </w:rPr>
        <w:t>Koordynatorzy Rodzinnej Pieczy Zastępczej współpracujący z rodzinami zastępczymi na terenie Powiatu Augustowskiego ułatwiali prowadzącym rodzinne domy dziecka, rodzinom zastępczym zawodowym, rodzinom zastępczym niezawodowym i spokrewnionym dostęp do specjalistycznej pomocy dla dzieci świadczonej przez specjalistów zatrudnianych w Powiatowym Centrum Pomocy Rodzinie w Augustowie oraz instytucjach zewnętrznych.</w:t>
      </w:r>
    </w:p>
    <w:p w14:paraId="4E3A2BB3" w14:textId="77777777" w:rsidR="00614634" w:rsidRPr="0078768B" w:rsidRDefault="00614634" w:rsidP="0056033F">
      <w:pPr>
        <w:pStyle w:val="Standard"/>
        <w:spacing w:after="0" w:line="276" w:lineRule="auto"/>
        <w:rPr>
          <w:rFonts w:ascii="Arial" w:hAnsi="Arial" w:cs="Arial"/>
          <w:sz w:val="24"/>
          <w:szCs w:val="24"/>
        </w:rPr>
      </w:pPr>
      <w:r w:rsidRPr="0078768B">
        <w:rPr>
          <w:rFonts w:ascii="Arial" w:hAnsi="Arial" w:cs="Arial"/>
          <w:sz w:val="24"/>
          <w:szCs w:val="24"/>
        </w:rPr>
        <w:t xml:space="preserve">Rodzice zastępczy podejmując opiekę nad dzieckiem od samego początku borykają się z różnymi trudnościami przyjętych dzieci. W początkowym okresie często są to różnego rodzaju zaburzenia somatyczne i nadrabianie strat fizycznych i rozwojowych po okresie pobytu w rodzinie pochodzenia. </w:t>
      </w:r>
      <w:r>
        <w:rPr>
          <w:rFonts w:ascii="Arial" w:hAnsi="Arial" w:cs="Arial"/>
          <w:sz w:val="24"/>
          <w:szCs w:val="24"/>
        </w:rPr>
        <w:t xml:space="preserve">Koordynatorzy </w:t>
      </w:r>
      <w:r w:rsidRPr="00A54F01">
        <w:rPr>
          <w:rFonts w:ascii="Arial" w:hAnsi="Arial" w:cs="Arial"/>
          <w:sz w:val="24"/>
          <w:szCs w:val="24"/>
        </w:rPr>
        <w:t xml:space="preserve">zapewniali dostęp i </w:t>
      </w:r>
      <w:r w:rsidRPr="00A54F01">
        <w:rPr>
          <w:rFonts w:ascii="Arial" w:hAnsi="Arial" w:cs="Arial"/>
          <w:sz w:val="24"/>
          <w:szCs w:val="24"/>
        </w:rPr>
        <w:lastRenderedPageBreak/>
        <w:t xml:space="preserve">ułatwiali dotarcie do </w:t>
      </w:r>
      <w:r w:rsidRPr="00A54F01">
        <w:rPr>
          <w:rFonts w:ascii="Arial" w:eastAsia="Times New Roman" w:hAnsi="Arial" w:cs="Arial"/>
          <w:sz w:val="24"/>
          <w:szCs w:val="24"/>
          <w:lang w:eastAsia="pl-PL"/>
        </w:rPr>
        <w:t xml:space="preserve">lekarzy w tym: psychiatry dziecięcego, logopedy, </w:t>
      </w:r>
      <w:proofErr w:type="spellStart"/>
      <w:r w:rsidRPr="00A54F01">
        <w:rPr>
          <w:rFonts w:ascii="Arial" w:eastAsia="Times New Roman" w:hAnsi="Arial" w:cs="Arial"/>
          <w:sz w:val="24"/>
          <w:szCs w:val="24"/>
          <w:lang w:eastAsia="pl-PL"/>
        </w:rPr>
        <w:t>neurologopedy</w:t>
      </w:r>
      <w:proofErr w:type="spellEnd"/>
      <w:r w:rsidRPr="00A54F01">
        <w:rPr>
          <w:rFonts w:ascii="Arial" w:eastAsia="Times New Roman" w:hAnsi="Arial" w:cs="Arial"/>
          <w:sz w:val="24"/>
          <w:szCs w:val="24"/>
          <w:lang w:eastAsia="pl-PL"/>
        </w:rPr>
        <w:t xml:space="preserve">, psychologa, pedagoga, i wielu innych specjalistów. </w:t>
      </w:r>
      <w:r w:rsidRPr="00A54F01">
        <w:rPr>
          <w:rFonts w:ascii="Arial" w:hAnsi="Arial" w:cs="Arial"/>
          <w:sz w:val="24"/>
          <w:szCs w:val="24"/>
        </w:rPr>
        <w:t>W trakcie wizyt u licznych specjalistów nie zawsze można od razu zdiagnozować wszystkie trudności</w:t>
      </w:r>
      <w:r w:rsidRPr="0078768B">
        <w:rPr>
          <w:rFonts w:ascii="Arial" w:hAnsi="Arial" w:cs="Arial"/>
          <w:sz w:val="24"/>
          <w:szCs w:val="24"/>
        </w:rPr>
        <w:t>, z którymi boryka się dziecko. Najtrudniej jest zdiagnozować płodowy zespół alkoholowy FAS związany z zaburzeniami w rozwoju motoryki małej i dużej, zaburzeniami sensorycznymi, trudnościami językowymi, społecznymi, psychicznymi, zaburzeniami pamięci oraz trudnościami z samodzielnym funkcjonowaniem. W Polsce jest niewiele miejsc gdzie można przebadać wielospecjalistycznie dziecko pod kątem płodowe</w:t>
      </w:r>
      <w:r>
        <w:rPr>
          <w:rFonts w:ascii="Arial" w:hAnsi="Arial" w:cs="Arial"/>
          <w:sz w:val="24"/>
          <w:szCs w:val="24"/>
        </w:rPr>
        <w:t>go zespołu alkoholowego FAS. U</w:t>
      </w:r>
      <w:r w:rsidRPr="0078768B">
        <w:rPr>
          <w:rFonts w:ascii="Arial" w:hAnsi="Arial" w:cs="Arial"/>
          <w:sz w:val="24"/>
          <w:szCs w:val="24"/>
        </w:rPr>
        <w:t>trudnione dotarcie</w:t>
      </w:r>
      <w:r>
        <w:rPr>
          <w:rFonts w:ascii="Arial" w:hAnsi="Arial" w:cs="Arial"/>
          <w:sz w:val="24"/>
          <w:szCs w:val="24"/>
        </w:rPr>
        <w:t xml:space="preserve"> do specjalistów</w:t>
      </w:r>
      <w:r w:rsidRPr="0078768B">
        <w:rPr>
          <w:rFonts w:ascii="Arial" w:hAnsi="Arial" w:cs="Arial"/>
          <w:sz w:val="24"/>
          <w:szCs w:val="24"/>
        </w:rPr>
        <w:t xml:space="preserve"> sprawia, że nie zawsze w odpowiednim czasie jest udzielone wsparcie i zabezpieczenie dziecka i jego rozwoju.</w:t>
      </w:r>
    </w:p>
    <w:p w14:paraId="28AB468C" w14:textId="77777777" w:rsidR="00614634" w:rsidRPr="0078768B" w:rsidRDefault="00614634" w:rsidP="0056033F">
      <w:pPr>
        <w:pStyle w:val="Standard"/>
        <w:spacing w:after="0" w:line="276" w:lineRule="auto"/>
        <w:rPr>
          <w:rFonts w:ascii="Arial" w:hAnsi="Arial" w:cs="Arial"/>
          <w:sz w:val="24"/>
          <w:szCs w:val="24"/>
        </w:rPr>
      </w:pPr>
      <w:r w:rsidRPr="0078768B">
        <w:rPr>
          <w:rFonts w:ascii="Arial" w:hAnsi="Arial" w:cs="Arial"/>
          <w:sz w:val="24"/>
          <w:szCs w:val="24"/>
        </w:rPr>
        <w:t>W celu reali</w:t>
      </w:r>
      <w:r>
        <w:rPr>
          <w:rFonts w:ascii="Arial" w:hAnsi="Arial" w:cs="Arial"/>
          <w:sz w:val="24"/>
          <w:szCs w:val="24"/>
        </w:rPr>
        <w:t>zowania zadań,</w:t>
      </w:r>
      <w:r w:rsidRPr="0078768B">
        <w:rPr>
          <w:rFonts w:ascii="Arial" w:hAnsi="Arial" w:cs="Arial"/>
          <w:sz w:val="24"/>
          <w:szCs w:val="24"/>
        </w:rPr>
        <w:t xml:space="preserve"> Koordynatorzy Rodzinnej Pieczy Zastępczej podejmowali następujące działania:</w:t>
      </w:r>
    </w:p>
    <w:p w14:paraId="4DBE3E80" w14:textId="77777777" w:rsidR="00614634" w:rsidRPr="0078768B" w:rsidRDefault="00614634" w:rsidP="0056033F">
      <w:pPr>
        <w:pStyle w:val="Akapitzlist"/>
        <w:numPr>
          <w:ilvl w:val="0"/>
          <w:numId w:val="5"/>
        </w:numPr>
        <w:suppressAutoHyphens/>
        <w:autoSpaceDN w:val="0"/>
        <w:spacing w:after="0"/>
        <w:ind w:left="284" w:hanging="284"/>
        <w:contextualSpacing w:val="0"/>
        <w:textAlignment w:val="baseline"/>
        <w:rPr>
          <w:rFonts w:ascii="Arial" w:hAnsi="Arial" w:cs="Arial"/>
          <w:sz w:val="24"/>
          <w:szCs w:val="24"/>
        </w:rPr>
      </w:pPr>
      <w:r w:rsidRPr="0078768B">
        <w:rPr>
          <w:rFonts w:ascii="Arial" w:hAnsi="Arial" w:cs="Arial"/>
          <w:sz w:val="24"/>
          <w:szCs w:val="24"/>
        </w:rPr>
        <w:t>umawiano terminy spotkań ze specjalistami,</w:t>
      </w:r>
    </w:p>
    <w:p w14:paraId="1670A5F2" w14:textId="77777777" w:rsidR="00614634" w:rsidRPr="0078768B" w:rsidRDefault="00614634" w:rsidP="0056033F">
      <w:pPr>
        <w:pStyle w:val="Akapitzlist"/>
        <w:numPr>
          <w:ilvl w:val="0"/>
          <w:numId w:val="5"/>
        </w:numPr>
        <w:suppressAutoHyphens/>
        <w:autoSpaceDN w:val="0"/>
        <w:spacing w:after="0"/>
        <w:ind w:left="284" w:hanging="284"/>
        <w:contextualSpacing w:val="0"/>
        <w:textAlignment w:val="baseline"/>
        <w:rPr>
          <w:rFonts w:ascii="Arial" w:hAnsi="Arial" w:cs="Arial"/>
          <w:sz w:val="24"/>
          <w:szCs w:val="24"/>
        </w:rPr>
      </w:pPr>
      <w:r w:rsidRPr="0078768B">
        <w:rPr>
          <w:rFonts w:ascii="Arial" w:hAnsi="Arial" w:cs="Arial"/>
          <w:sz w:val="24"/>
          <w:szCs w:val="24"/>
        </w:rPr>
        <w:t>udostępniano rodzinom zastępczym bazę specjalistycznych jednostek udzielających pomocy,</w:t>
      </w:r>
    </w:p>
    <w:p w14:paraId="7A9AE889" w14:textId="77777777" w:rsidR="00614634" w:rsidRDefault="00614634" w:rsidP="0056033F">
      <w:pPr>
        <w:pStyle w:val="Akapitzlist"/>
        <w:numPr>
          <w:ilvl w:val="0"/>
          <w:numId w:val="5"/>
        </w:numPr>
        <w:suppressAutoHyphens/>
        <w:autoSpaceDN w:val="0"/>
        <w:spacing w:after="0"/>
        <w:ind w:left="284" w:hanging="284"/>
        <w:contextualSpacing w:val="0"/>
        <w:textAlignment w:val="baseline"/>
        <w:rPr>
          <w:rFonts w:ascii="Arial" w:hAnsi="Arial" w:cs="Arial"/>
          <w:sz w:val="24"/>
          <w:szCs w:val="24"/>
        </w:rPr>
      </w:pPr>
      <w:r>
        <w:rPr>
          <w:rFonts w:ascii="Arial" w:hAnsi="Arial" w:cs="Arial"/>
          <w:sz w:val="24"/>
          <w:szCs w:val="24"/>
        </w:rPr>
        <w:t xml:space="preserve">ustalano terminy spotkań u specjalistów: psychologa i prawnika w Powiatowym Centrum Pomocy Rodzinie w Augustowie jak też zatrudnionych w innych instytucjach, działających na rzecz wsparcia rodziny i dziecka.  </w:t>
      </w:r>
    </w:p>
    <w:p w14:paraId="23D7D5BE" w14:textId="77777777" w:rsidR="00614634" w:rsidRDefault="00614634" w:rsidP="0056033F">
      <w:pPr>
        <w:pStyle w:val="Standard"/>
        <w:spacing w:after="0" w:line="276" w:lineRule="auto"/>
      </w:pPr>
      <w:r>
        <w:rPr>
          <w:rFonts w:ascii="Arial" w:hAnsi="Arial" w:cs="Arial"/>
          <w:sz w:val="24"/>
          <w:szCs w:val="24"/>
        </w:rPr>
        <w:t xml:space="preserve">Udzielono wsparcia poprzez zapewnienie specjalistycznej pomocy w </w:t>
      </w:r>
      <w:r>
        <w:rPr>
          <w:rFonts w:ascii="Arial" w:eastAsia="Times New Roman" w:hAnsi="Arial" w:cs="Arial"/>
          <w:sz w:val="24"/>
          <w:szCs w:val="24"/>
          <w:lang w:eastAsia="pl-PL"/>
        </w:rPr>
        <w:t>wyrównywaniu i korygowaniu braków w opanowaniu programu nauczania,</w:t>
      </w:r>
      <w:r>
        <w:rPr>
          <w:rFonts w:ascii="Arial" w:hAnsi="Arial" w:cs="Arial"/>
          <w:sz w:val="24"/>
          <w:szCs w:val="24"/>
        </w:rPr>
        <w:t xml:space="preserve"> </w:t>
      </w:r>
      <w:r>
        <w:rPr>
          <w:rFonts w:ascii="Arial" w:eastAsia="Times New Roman" w:hAnsi="Arial" w:cs="Arial"/>
          <w:sz w:val="24"/>
          <w:szCs w:val="24"/>
          <w:lang w:eastAsia="pl-PL"/>
        </w:rPr>
        <w:t>eliminowaniu przyczyn i przejawów zaburzeń, w tym zaburzeń zachowania,</w:t>
      </w:r>
      <w:r>
        <w:rPr>
          <w:rFonts w:ascii="Arial" w:hAnsi="Arial" w:cs="Arial"/>
          <w:sz w:val="24"/>
          <w:szCs w:val="24"/>
        </w:rPr>
        <w:t xml:space="preserve"> </w:t>
      </w:r>
      <w:r>
        <w:rPr>
          <w:rFonts w:ascii="Arial" w:eastAsia="Times New Roman" w:hAnsi="Arial" w:cs="Arial"/>
          <w:sz w:val="24"/>
          <w:szCs w:val="24"/>
          <w:lang w:eastAsia="pl-PL"/>
        </w:rPr>
        <w:t>podniesienie efektywności</w:t>
      </w:r>
      <w:r>
        <w:rPr>
          <w:rFonts w:ascii="Arial" w:hAnsi="Arial" w:cs="Arial"/>
          <w:lang w:eastAsia="pl-PL"/>
        </w:rPr>
        <w:t xml:space="preserve"> </w:t>
      </w:r>
      <w:r>
        <w:rPr>
          <w:rFonts w:ascii="Arial" w:eastAsia="Times New Roman" w:hAnsi="Arial" w:cs="Arial"/>
          <w:sz w:val="24"/>
          <w:szCs w:val="24"/>
          <w:lang w:eastAsia="pl-PL"/>
        </w:rPr>
        <w:t>uczenia się,</w:t>
      </w:r>
      <w:r>
        <w:rPr>
          <w:rFonts w:ascii="Arial" w:hAnsi="Arial" w:cs="Arial"/>
          <w:sz w:val="24"/>
          <w:szCs w:val="24"/>
        </w:rPr>
        <w:t xml:space="preserve"> </w:t>
      </w:r>
      <w:r>
        <w:rPr>
          <w:rFonts w:ascii="Arial" w:eastAsia="Times New Roman" w:hAnsi="Arial" w:cs="Arial"/>
          <w:sz w:val="24"/>
          <w:szCs w:val="24"/>
          <w:lang w:eastAsia="pl-PL"/>
        </w:rPr>
        <w:t>wspomaganie rozwoju psychicznego,</w:t>
      </w:r>
      <w:r>
        <w:rPr>
          <w:rFonts w:ascii="Arial" w:hAnsi="Arial" w:cs="Arial"/>
          <w:sz w:val="24"/>
          <w:szCs w:val="24"/>
        </w:rPr>
        <w:t xml:space="preserve"> </w:t>
      </w:r>
      <w:r>
        <w:rPr>
          <w:rFonts w:ascii="Arial" w:eastAsia="Times New Roman" w:hAnsi="Arial" w:cs="Arial"/>
          <w:sz w:val="24"/>
          <w:szCs w:val="24"/>
          <w:lang w:eastAsia="pl-PL"/>
        </w:rPr>
        <w:t>budowanie wiary we własne siły,</w:t>
      </w:r>
      <w:r>
        <w:rPr>
          <w:rFonts w:ascii="Arial" w:hAnsi="Arial" w:cs="Arial"/>
          <w:sz w:val="24"/>
          <w:szCs w:val="24"/>
        </w:rPr>
        <w:t xml:space="preserve"> </w:t>
      </w:r>
      <w:r>
        <w:rPr>
          <w:rFonts w:ascii="Arial" w:eastAsia="Times New Roman" w:hAnsi="Arial" w:cs="Arial"/>
          <w:sz w:val="24"/>
          <w:szCs w:val="24"/>
          <w:lang w:eastAsia="pl-PL"/>
        </w:rPr>
        <w:t>usprawniania zdolności koncentracji,</w:t>
      </w:r>
      <w:r>
        <w:rPr>
          <w:rFonts w:ascii="Arial" w:hAnsi="Arial" w:cs="Arial"/>
          <w:sz w:val="24"/>
          <w:szCs w:val="24"/>
        </w:rPr>
        <w:t xml:space="preserve"> </w:t>
      </w:r>
      <w:r>
        <w:rPr>
          <w:rFonts w:ascii="Arial" w:eastAsia="Times New Roman" w:hAnsi="Arial" w:cs="Arial"/>
          <w:sz w:val="24"/>
          <w:szCs w:val="24"/>
          <w:lang w:eastAsia="pl-PL"/>
        </w:rPr>
        <w:t>kształtowania umiejętności współdziałania w grupie, rozwijanie samodzielności.</w:t>
      </w:r>
    </w:p>
    <w:p w14:paraId="2A2FAB2C" w14:textId="77777777" w:rsidR="00614634" w:rsidRDefault="00614634" w:rsidP="0056033F">
      <w:pPr>
        <w:pStyle w:val="Standard"/>
        <w:spacing w:after="0" w:line="276" w:lineRule="auto"/>
        <w:ind w:firstLine="360"/>
      </w:pPr>
    </w:p>
    <w:p w14:paraId="01C685F7" w14:textId="77777777" w:rsidR="00614634" w:rsidRDefault="00614634" w:rsidP="0056033F">
      <w:pPr>
        <w:pStyle w:val="Standard"/>
        <w:spacing w:after="0" w:line="276" w:lineRule="auto"/>
        <w:rPr>
          <w:rFonts w:ascii="Arial" w:hAnsi="Arial" w:cs="Arial"/>
          <w:sz w:val="24"/>
          <w:szCs w:val="24"/>
        </w:rPr>
      </w:pPr>
      <w:r>
        <w:rPr>
          <w:rFonts w:ascii="Arial" w:hAnsi="Arial" w:cs="Arial"/>
          <w:sz w:val="24"/>
          <w:szCs w:val="24"/>
        </w:rPr>
        <w:t>Za efekt powyższych działań można uznać między innymi:</w:t>
      </w:r>
    </w:p>
    <w:p w14:paraId="380DF314" w14:textId="77777777" w:rsidR="00614634" w:rsidRDefault="00614634" w:rsidP="0056033F">
      <w:pPr>
        <w:pStyle w:val="Akapitzlist"/>
        <w:numPr>
          <w:ilvl w:val="0"/>
          <w:numId w:val="6"/>
        </w:numPr>
        <w:suppressAutoHyphens/>
        <w:autoSpaceDN w:val="0"/>
        <w:spacing w:after="0"/>
        <w:ind w:left="284" w:hanging="284"/>
        <w:contextualSpacing w:val="0"/>
        <w:textAlignment w:val="baseline"/>
        <w:rPr>
          <w:rFonts w:ascii="Arial" w:hAnsi="Arial" w:cs="Arial"/>
          <w:sz w:val="24"/>
          <w:szCs w:val="24"/>
        </w:rPr>
      </w:pPr>
      <w:r>
        <w:rPr>
          <w:rFonts w:ascii="Arial" w:hAnsi="Arial" w:cs="Arial"/>
          <w:sz w:val="24"/>
          <w:szCs w:val="24"/>
        </w:rPr>
        <w:t>pogłębienie więzi między opiekunem a wychowankiem rodziny zastępczej,</w:t>
      </w:r>
    </w:p>
    <w:p w14:paraId="0A330F67" w14:textId="77777777" w:rsidR="00614634" w:rsidRDefault="00614634" w:rsidP="0056033F">
      <w:pPr>
        <w:pStyle w:val="Akapitzlist"/>
        <w:numPr>
          <w:ilvl w:val="0"/>
          <w:numId w:val="6"/>
        </w:numPr>
        <w:suppressAutoHyphens/>
        <w:autoSpaceDN w:val="0"/>
        <w:spacing w:after="0"/>
        <w:ind w:left="284" w:hanging="284"/>
        <w:contextualSpacing w:val="0"/>
        <w:textAlignment w:val="baseline"/>
        <w:rPr>
          <w:rFonts w:ascii="Arial" w:hAnsi="Arial" w:cs="Arial"/>
          <w:sz w:val="24"/>
          <w:szCs w:val="24"/>
        </w:rPr>
      </w:pPr>
      <w:r>
        <w:rPr>
          <w:rFonts w:ascii="Arial" w:hAnsi="Arial" w:cs="Arial"/>
          <w:sz w:val="24"/>
          <w:szCs w:val="24"/>
        </w:rPr>
        <w:t>poprawa zachowania w domu i w szkole,</w:t>
      </w:r>
    </w:p>
    <w:p w14:paraId="63E29152" w14:textId="77777777" w:rsidR="00614634" w:rsidRDefault="00614634" w:rsidP="0056033F">
      <w:pPr>
        <w:pStyle w:val="Akapitzlist"/>
        <w:numPr>
          <w:ilvl w:val="0"/>
          <w:numId w:val="6"/>
        </w:numPr>
        <w:suppressAutoHyphens/>
        <w:autoSpaceDN w:val="0"/>
        <w:spacing w:after="0"/>
        <w:ind w:left="284" w:hanging="284"/>
        <w:contextualSpacing w:val="0"/>
        <w:textAlignment w:val="baseline"/>
        <w:rPr>
          <w:rFonts w:ascii="Arial" w:hAnsi="Arial" w:cs="Arial"/>
          <w:sz w:val="24"/>
          <w:szCs w:val="24"/>
        </w:rPr>
      </w:pPr>
      <w:r>
        <w:rPr>
          <w:rFonts w:ascii="Arial" w:hAnsi="Arial" w:cs="Arial"/>
          <w:sz w:val="24"/>
          <w:szCs w:val="24"/>
        </w:rPr>
        <w:t>podniesienie samooceny i właściwe rozumienie siebie i swoich potrzeb</w:t>
      </w:r>
    </w:p>
    <w:p w14:paraId="05EDEBC2" w14:textId="77777777" w:rsidR="00614634" w:rsidRDefault="00614634" w:rsidP="0056033F">
      <w:pPr>
        <w:pStyle w:val="Akapitzlist"/>
        <w:numPr>
          <w:ilvl w:val="0"/>
          <w:numId w:val="6"/>
        </w:numPr>
        <w:suppressAutoHyphens/>
        <w:autoSpaceDN w:val="0"/>
        <w:spacing w:after="0"/>
        <w:ind w:left="284" w:hanging="284"/>
        <w:contextualSpacing w:val="0"/>
        <w:textAlignment w:val="baseline"/>
        <w:rPr>
          <w:rFonts w:ascii="Arial" w:hAnsi="Arial" w:cs="Arial"/>
          <w:sz w:val="24"/>
          <w:szCs w:val="24"/>
        </w:rPr>
      </w:pPr>
      <w:r>
        <w:rPr>
          <w:rFonts w:ascii="Arial" w:hAnsi="Arial" w:cs="Arial"/>
          <w:sz w:val="24"/>
          <w:szCs w:val="24"/>
        </w:rPr>
        <w:t>zdiagnozowanie deficytów rozwojowych,</w:t>
      </w:r>
    </w:p>
    <w:p w14:paraId="137A1359" w14:textId="77777777" w:rsidR="00614634" w:rsidRDefault="00614634" w:rsidP="0056033F">
      <w:pPr>
        <w:pStyle w:val="Akapitzlist"/>
        <w:numPr>
          <w:ilvl w:val="0"/>
          <w:numId w:val="6"/>
        </w:numPr>
        <w:suppressAutoHyphens/>
        <w:autoSpaceDN w:val="0"/>
        <w:spacing w:after="0"/>
        <w:ind w:left="284" w:hanging="284"/>
        <w:contextualSpacing w:val="0"/>
        <w:textAlignment w:val="baseline"/>
        <w:rPr>
          <w:rFonts w:ascii="Arial" w:hAnsi="Arial" w:cs="Arial"/>
          <w:sz w:val="24"/>
          <w:szCs w:val="24"/>
        </w:rPr>
      </w:pPr>
      <w:r>
        <w:rPr>
          <w:rFonts w:ascii="Arial" w:hAnsi="Arial" w:cs="Arial"/>
          <w:sz w:val="24"/>
          <w:szCs w:val="24"/>
        </w:rPr>
        <w:t>poprawa wyników w nauce,</w:t>
      </w:r>
    </w:p>
    <w:p w14:paraId="4D44F4B4" w14:textId="77777777" w:rsidR="00614634" w:rsidRDefault="00614634" w:rsidP="0056033F">
      <w:pPr>
        <w:pStyle w:val="Akapitzlist"/>
        <w:numPr>
          <w:ilvl w:val="0"/>
          <w:numId w:val="6"/>
        </w:numPr>
        <w:suppressAutoHyphens/>
        <w:autoSpaceDN w:val="0"/>
        <w:spacing w:after="0"/>
        <w:ind w:left="284" w:hanging="284"/>
        <w:contextualSpacing w:val="0"/>
        <w:textAlignment w:val="baseline"/>
        <w:rPr>
          <w:rFonts w:ascii="Arial" w:hAnsi="Arial" w:cs="Arial"/>
          <w:sz w:val="24"/>
          <w:szCs w:val="24"/>
        </w:rPr>
      </w:pPr>
      <w:r>
        <w:rPr>
          <w:rFonts w:ascii="Arial" w:hAnsi="Arial" w:cs="Arial"/>
          <w:sz w:val="24"/>
          <w:szCs w:val="24"/>
        </w:rPr>
        <w:t>zwiększenie motywacji do nauki,</w:t>
      </w:r>
    </w:p>
    <w:p w14:paraId="696C8025" w14:textId="77777777" w:rsidR="00614634" w:rsidRDefault="00614634" w:rsidP="0056033F">
      <w:pPr>
        <w:pStyle w:val="Akapitzlist"/>
        <w:numPr>
          <w:ilvl w:val="0"/>
          <w:numId w:val="6"/>
        </w:numPr>
        <w:suppressAutoHyphens/>
        <w:autoSpaceDN w:val="0"/>
        <w:spacing w:after="0"/>
        <w:ind w:left="284" w:hanging="284"/>
        <w:contextualSpacing w:val="0"/>
        <w:textAlignment w:val="baseline"/>
        <w:rPr>
          <w:rFonts w:ascii="Arial" w:hAnsi="Arial" w:cs="Arial"/>
          <w:sz w:val="24"/>
          <w:szCs w:val="24"/>
        </w:rPr>
      </w:pPr>
      <w:r>
        <w:rPr>
          <w:rFonts w:ascii="Arial" w:hAnsi="Arial" w:cs="Arial"/>
          <w:sz w:val="24"/>
          <w:szCs w:val="24"/>
        </w:rPr>
        <w:t>poprawa frekwencji w szkole,</w:t>
      </w:r>
    </w:p>
    <w:p w14:paraId="027CF4B8" w14:textId="77777777" w:rsidR="00614634" w:rsidRDefault="00614634" w:rsidP="0056033F">
      <w:pPr>
        <w:pStyle w:val="Akapitzlist"/>
        <w:numPr>
          <w:ilvl w:val="0"/>
          <w:numId w:val="6"/>
        </w:numPr>
        <w:suppressAutoHyphens/>
        <w:autoSpaceDN w:val="0"/>
        <w:spacing w:after="0"/>
        <w:ind w:left="284" w:hanging="284"/>
        <w:contextualSpacing w:val="0"/>
        <w:textAlignment w:val="baseline"/>
        <w:rPr>
          <w:rFonts w:ascii="Arial" w:hAnsi="Arial" w:cs="Arial"/>
          <w:sz w:val="24"/>
          <w:szCs w:val="24"/>
        </w:rPr>
      </w:pPr>
      <w:r>
        <w:rPr>
          <w:rFonts w:ascii="Arial" w:hAnsi="Arial" w:cs="Arial"/>
          <w:sz w:val="24"/>
          <w:szCs w:val="24"/>
        </w:rPr>
        <w:t>wzmocnienie pewność siebie i wiarę we własne możliwości,</w:t>
      </w:r>
    </w:p>
    <w:p w14:paraId="0EC4F231" w14:textId="77777777" w:rsidR="00614634" w:rsidRDefault="00614634" w:rsidP="0056033F">
      <w:pPr>
        <w:pStyle w:val="Akapitzlist"/>
        <w:numPr>
          <w:ilvl w:val="0"/>
          <w:numId w:val="6"/>
        </w:numPr>
        <w:suppressAutoHyphens/>
        <w:autoSpaceDN w:val="0"/>
        <w:spacing w:after="0"/>
        <w:ind w:left="284" w:hanging="284"/>
        <w:contextualSpacing w:val="0"/>
        <w:textAlignment w:val="baseline"/>
        <w:rPr>
          <w:rFonts w:ascii="Arial" w:hAnsi="Arial" w:cs="Arial"/>
          <w:sz w:val="24"/>
          <w:szCs w:val="24"/>
        </w:rPr>
      </w:pPr>
      <w:r>
        <w:rPr>
          <w:rFonts w:ascii="Arial" w:hAnsi="Arial" w:cs="Arial"/>
          <w:sz w:val="24"/>
          <w:szCs w:val="24"/>
        </w:rPr>
        <w:t xml:space="preserve">podniesienie poziomu motywacji do pracy zadaniowej w obszarach, w których </w:t>
      </w:r>
    </w:p>
    <w:p w14:paraId="348BEFE3" w14:textId="77777777" w:rsidR="00614634" w:rsidRPr="00776296" w:rsidRDefault="00614634" w:rsidP="0056033F">
      <w:pPr>
        <w:pStyle w:val="Akapitzlist"/>
        <w:numPr>
          <w:ilvl w:val="0"/>
          <w:numId w:val="6"/>
        </w:numPr>
        <w:spacing w:after="0"/>
        <w:ind w:left="284" w:hanging="284"/>
        <w:rPr>
          <w:rFonts w:ascii="Arial" w:hAnsi="Arial" w:cs="Arial"/>
          <w:sz w:val="24"/>
          <w:szCs w:val="24"/>
        </w:rPr>
      </w:pPr>
      <w:r>
        <w:rPr>
          <w:rFonts w:ascii="Arial" w:hAnsi="Arial" w:cs="Arial"/>
          <w:sz w:val="24"/>
          <w:szCs w:val="24"/>
        </w:rPr>
        <w:t xml:space="preserve">dzieci radzą sobie najsłabiej, </w:t>
      </w:r>
      <w:r w:rsidRPr="00776296">
        <w:rPr>
          <w:rFonts w:ascii="Arial" w:hAnsi="Arial" w:cs="Arial"/>
          <w:sz w:val="24"/>
          <w:szCs w:val="24"/>
        </w:rPr>
        <w:t>przygotowanie dziecka do pokonywania trudności życiowych zgodnie z</w:t>
      </w:r>
      <w:r>
        <w:rPr>
          <w:rFonts w:ascii="Arial" w:hAnsi="Arial" w:cs="Arial"/>
          <w:sz w:val="24"/>
          <w:szCs w:val="24"/>
        </w:rPr>
        <w:t xml:space="preserve"> </w:t>
      </w:r>
      <w:r w:rsidRPr="00776296">
        <w:rPr>
          <w:rFonts w:ascii="Arial" w:hAnsi="Arial" w:cs="Arial"/>
          <w:sz w:val="24"/>
          <w:szCs w:val="24"/>
        </w:rPr>
        <w:t>zasadami  etyki,</w:t>
      </w:r>
    </w:p>
    <w:p w14:paraId="777E96C7" w14:textId="77777777" w:rsidR="00614634" w:rsidRDefault="00614634" w:rsidP="0056033F">
      <w:pPr>
        <w:pStyle w:val="Akapitzlist"/>
        <w:numPr>
          <w:ilvl w:val="0"/>
          <w:numId w:val="6"/>
        </w:numPr>
        <w:suppressAutoHyphens/>
        <w:autoSpaceDN w:val="0"/>
        <w:spacing w:after="0"/>
        <w:ind w:left="284" w:hanging="284"/>
        <w:contextualSpacing w:val="0"/>
        <w:textAlignment w:val="baseline"/>
        <w:rPr>
          <w:rFonts w:ascii="Arial" w:hAnsi="Arial" w:cs="Arial"/>
          <w:sz w:val="24"/>
          <w:szCs w:val="24"/>
        </w:rPr>
      </w:pPr>
      <w:r>
        <w:rPr>
          <w:rFonts w:ascii="Arial" w:hAnsi="Arial" w:cs="Arial"/>
          <w:sz w:val="24"/>
          <w:szCs w:val="24"/>
        </w:rPr>
        <w:t>łagodzenie skutków doświadczenia straty i separacji.</w:t>
      </w:r>
    </w:p>
    <w:p w14:paraId="6B2E5DE4" w14:textId="77777777" w:rsidR="009166C9" w:rsidRPr="009D5CA6" w:rsidRDefault="009166C9" w:rsidP="0056033F">
      <w:pPr>
        <w:pStyle w:val="Akapitzlist"/>
        <w:numPr>
          <w:ilvl w:val="0"/>
          <w:numId w:val="21"/>
        </w:numPr>
        <w:tabs>
          <w:tab w:val="left" w:pos="284"/>
        </w:tabs>
        <w:spacing w:before="120" w:after="120"/>
        <w:ind w:left="284" w:hanging="284"/>
        <w:contextualSpacing w:val="0"/>
        <w:rPr>
          <w:rFonts w:ascii="Arial" w:hAnsi="Arial" w:cs="Arial"/>
          <w:sz w:val="24"/>
          <w:szCs w:val="24"/>
        </w:rPr>
      </w:pPr>
      <w:r w:rsidRPr="009D5CA6">
        <w:rPr>
          <w:rFonts w:ascii="Arial" w:hAnsi="Arial" w:cs="Arial"/>
          <w:sz w:val="24"/>
          <w:szCs w:val="24"/>
        </w:rPr>
        <w:t>udzielanie wsparcia pełnoletnim wychowankom rodzinnych form pieczy  zastępczej.</w:t>
      </w:r>
    </w:p>
    <w:p w14:paraId="6CD4DC80" w14:textId="284104E0" w:rsidR="009166C9" w:rsidRPr="00E3265C" w:rsidRDefault="009F65F1" w:rsidP="0056033F">
      <w:pPr>
        <w:pStyle w:val="Akapitzlist"/>
        <w:spacing w:before="120" w:after="120"/>
        <w:ind w:left="0"/>
        <w:contextualSpacing w:val="0"/>
        <w:rPr>
          <w:rFonts w:ascii="Arial" w:hAnsi="Arial" w:cs="Arial"/>
          <w:sz w:val="24"/>
          <w:szCs w:val="24"/>
        </w:rPr>
      </w:pPr>
      <w:r w:rsidRPr="00E3265C">
        <w:rPr>
          <w:rFonts w:ascii="Arial" w:hAnsi="Arial" w:cs="Arial"/>
          <w:sz w:val="24"/>
          <w:szCs w:val="24"/>
        </w:rPr>
        <w:lastRenderedPageBreak/>
        <w:t>W roku 2024</w:t>
      </w:r>
      <w:r w:rsidR="009166C9" w:rsidRPr="00E3265C">
        <w:rPr>
          <w:rFonts w:ascii="Arial" w:hAnsi="Arial" w:cs="Arial"/>
          <w:sz w:val="24"/>
          <w:szCs w:val="24"/>
        </w:rPr>
        <w:t xml:space="preserve"> </w:t>
      </w:r>
      <w:r w:rsidR="009B653A" w:rsidRPr="00E3265C">
        <w:rPr>
          <w:rFonts w:ascii="Arial" w:hAnsi="Arial" w:cs="Arial"/>
          <w:sz w:val="24"/>
          <w:szCs w:val="24"/>
        </w:rPr>
        <w:t>w rodzinach zastępczych objętych opieką koordynatora było</w:t>
      </w:r>
      <w:r w:rsidRPr="00E3265C">
        <w:rPr>
          <w:rFonts w:ascii="Arial" w:hAnsi="Arial" w:cs="Arial"/>
          <w:sz w:val="24"/>
          <w:szCs w:val="24"/>
        </w:rPr>
        <w:t xml:space="preserve"> 7</w:t>
      </w:r>
      <w:r w:rsidR="009166C9" w:rsidRPr="00E3265C">
        <w:rPr>
          <w:rFonts w:ascii="Arial" w:hAnsi="Arial" w:cs="Arial"/>
          <w:sz w:val="24"/>
          <w:szCs w:val="24"/>
        </w:rPr>
        <w:t xml:space="preserve"> pełnoletnich wychowanków rodzinnych form pieczy zastępczej. Koordynatorzy rodzinnej pieczy zastępczej sprawowali funkcje o</w:t>
      </w:r>
      <w:r w:rsidR="00E3265C" w:rsidRPr="00E3265C">
        <w:rPr>
          <w:rFonts w:ascii="Arial" w:hAnsi="Arial" w:cs="Arial"/>
          <w:sz w:val="24"/>
          <w:szCs w:val="24"/>
        </w:rPr>
        <w:t>piekunów usamodzielniania dla jednej wychowan</w:t>
      </w:r>
      <w:r w:rsidR="009166C9" w:rsidRPr="00E3265C">
        <w:rPr>
          <w:rFonts w:ascii="Arial" w:hAnsi="Arial" w:cs="Arial"/>
          <w:sz w:val="24"/>
          <w:szCs w:val="24"/>
        </w:rPr>
        <w:t>k</w:t>
      </w:r>
      <w:r w:rsidR="00E3265C" w:rsidRPr="00E3265C">
        <w:rPr>
          <w:rFonts w:ascii="Arial" w:hAnsi="Arial" w:cs="Arial"/>
          <w:sz w:val="24"/>
          <w:szCs w:val="24"/>
        </w:rPr>
        <w:t>i, która</w:t>
      </w:r>
      <w:r w:rsidR="009166C9" w:rsidRPr="00E3265C">
        <w:rPr>
          <w:rFonts w:ascii="Arial" w:hAnsi="Arial" w:cs="Arial"/>
          <w:sz w:val="24"/>
          <w:szCs w:val="24"/>
        </w:rPr>
        <w:t xml:space="preserve"> po </w:t>
      </w:r>
      <w:r w:rsidR="00E3265C" w:rsidRPr="00E3265C">
        <w:rPr>
          <w:rFonts w:ascii="Arial" w:hAnsi="Arial" w:cs="Arial"/>
          <w:sz w:val="24"/>
          <w:szCs w:val="24"/>
        </w:rPr>
        <w:t>uzyskaniu pełnoletności opuściła</w:t>
      </w:r>
      <w:r w:rsidR="009166C9" w:rsidRPr="00E3265C">
        <w:rPr>
          <w:rFonts w:ascii="Arial" w:hAnsi="Arial" w:cs="Arial"/>
          <w:sz w:val="24"/>
          <w:szCs w:val="24"/>
        </w:rPr>
        <w:t xml:space="preserve"> rodzinę zastępczą. Wsparciem koordynatorów rodzinnej pieczy zastępczej objęci zostali wszyscy pełnoletni wychowankowie rodzin zastępczych. Wsparcie to polegało na konsultacjach i pomocy przy wyborze dalszej drogi edukacji, motywowaniu do zdobywania wiedzy, nowych umiejętności oraz umacnianiu w podjętych decyzjach, które należy podejmować wraz z wejściem w dorosłości. Koordynatorzy byli również mediatorami w relacjach z rodzinami zastępczymi, które nie zawsze zgadzały się z wyborami pełnoletnich wychowanków. Koordynatorzy rodzinnej pieczy zastępczej informowali pełnoletnich wychowanków pieczy zastępczej o możliwości skorzystania z pomocy finansowej na kontynuowanie nauki, pomocy na zagospodarowanie i usamodzielnienie.</w:t>
      </w:r>
    </w:p>
    <w:p w14:paraId="3D1C1143" w14:textId="77777777" w:rsidR="00500C45" w:rsidRPr="00FC4D5B" w:rsidRDefault="00500C45" w:rsidP="0056033F">
      <w:pPr>
        <w:pStyle w:val="Nagwek2"/>
        <w:spacing w:before="240" w:line="276" w:lineRule="auto"/>
        <w:rPr>
          <w:b/>
          <w:color w:val="0070C0"/>
          <w:u w:val="single"/>
        </w:rPr>
      </w:pPr>
      <w:bookmarkStart w:id="30" w:name="_Toc129174013"/>
      <w:r w:rsidRPr="00FC4D5B">
        <w:rPr>
          <w:b/>
          <w:color w:val="0070C0"/>
          <w:u w:val="single"/>
        </w:rPr>
        <w:t>Zadanie 2.3.</w:t>
      </w:r>
      <w:bookmarkEnd w:id="30"/>
      <w:r w:rsidRPr="00FC4D5B">
        <w:rPr>
          <w:b/>
          <w:color w:val="0070C0"/>
          <w:u w:val="single"/>
        </w:rPr>
        <w:t xml:space="preserve"> </w:t>
      </w:r>
    </w:p>
    <w:p w14:paraId="78CF0D6E" w14:textId="77777777" w:rsidR="00500C45" w:rsidRPr="00FC4D5B" w:rsidRDefault="00500C45" w:rsidP="0056033F">
      <w:pPr>
        <w:pStyle w:val="Nagwek2"/>
        <w:spacing w:before="240" w:line="276" w:lineRule="auto"/>
        <w:rPr>
          <w:b/>
          <w:color w:val="0070C0"/>
        </w:rPr>
      </w:pPr>
      <w:bookmarkStart w:id="31" w:name="_Toc129165516"/>
      <w:bookmarkStart w:id="32" w:name="_Toc129174014"/>
      <w:r w:rsidRPr="00FC4D5B">
        <w:rPr>
          <w:rFonts w:cs="Arial"/>
          <w:b/>
          <w:color w:val="0070C0"/>
        </w:rPr>
        <w:t>Zatrudnienie zgodnie z ustawą osoby do pomocy przy sprawowaniu opieki nad dziećmi i przy pracach gospodarczych</w:t>
      </w:r>
      <w:bookmarkEnd w:id="31"/>
      <w:bookmarkEnd w:id="32"/>
      <w:r w:rsidRPr="00FC4D5B">
        <w:rPr>
          <w:b/>
          <w:color w:val="0070C0"/>
        </w:rPr>
        <w:t xml:space="preserve"> </w:t>
      </w:r>
    </w:p>
    <w:p w14:paraId="3A4329DA" w14:textId="77777777" w:rsidR="00500C45" w:rsidRPr="00886027" w:rsidRDefault="00886027" w:rsidP="0056033F">
      <w:pPr>
        <w:spacing w:before="240" w:line="276" w:lineRule="auto"/>
        <w:rPr>
          <w:rFonts w:ascii="Arial" w:hAnsi="Arial" w:cs="Arial"/>
        </w:rPr>
      </w:pPr>
      <w:r w:rsidRPr="00886027">
        <w:rPr>
          <w:rFonts w:ascii="Arial" w:hAnsi="Arial" w:cs="Arial"/>
        </w:rPr>
        <w:t>W 202</w:t>
      </w:r>
      <w:r w:rsidR="000B3117">
        <w:rPr>
          <w:rFonts w:ascii="Arial" w:hAnsi="Arial" w:cs="Arial"/>
        </w:rPr>
        <w:t>4</w:t>
      </w:r>
      <w:r w:rsidR="00500C45" w:rsidRPr="00886027">
        <w:rPr>
          <w:rFonts w:ascii="Arial" w:hAnsi="Arial" w:cs="Arial"/>
        </w:rPr>
        <w:t xml:space="preserve"> rok</w:t>
      </w:r>
      <w:r w:rsidR="000B3117">
        <w:rPr>
          <w:rFonts w:ascii="Arial" w:hAnsi="Arial" w:cs="Arial"/>
        </w:rPr>
        <w:t>u PCPR w Augustowie zatrudniło 6</w:t>
      </w:r>
      <w:r w:rsidR="00500C45" w:rsidRPr="00886027">
        <w:rPr>
          <w:rFonts w:ascii="Arial" w:hAnsi="Arial" w:cs="Arial"/>
        </w:rPr>
        <w:t xml:space="preserve"> osób do pomocy przy sprawowaniu opieki nad dziećmi i przy pracach gospodarczych w rodzinach zastępczych i rodzi</w:t>
      </w:r>
      <w:r w:rsidR="000B3117">
        <w:rPr>
          <w:rFonts w:ascii="Arial" w:hAnsi="Arial" w:cs="Arial"/>
        </w:rPr>
        <w:t>nnych domach dziecka (2</w:t>
      </w:r>
      <w:r w:rsidR="00500C45" w:rsidRPr="00886027">
        <w:rPr>
          <w:rFonts w:ascii="Arial" w:hAnsi="Arial" w:cs="Arial"/>
        </w:rPr>
        <w:t xml:space="preserve"> osoby w rodzinach zastępczych zawodowych i 4 w rodzinnych domach dziecka).</w:t>
      </w:r>
    </w:p>
    <w:p w14:paraId="3DA95175" w14:textId="77777777" w:rsidR="00500C45" w:rsidRPr="0057631B" w:rsidRDefault="00500C45" w:rsidP="0056033F">
      <w:pPr>
        <w:pStyle w:val="Nagwek2"/>
        <w:spacing w:before="240" w:line="276" w:lineRule="auto"/>
        <w:rPr>
          <w:b/>
          <w:color w:val="0070C0"/>
          <w:u w:val="single"/>
        </w:rPr>
      </w:pPr>
      <w:bookmarkStart w:id="33" w:name="_Toc129174015"/>
      <w:r w:rsidRPr="0057631B">
        <w:rPr>
          <w:b/>
          <w:color w:val="0070C0"/>
          <w:u w:val="single"/>
        </w:rPr>
        <w:t>Zadanie 2.4.</w:t>
      </w:r>
      <w:bookmarkEnd w:id="33"/>
      <w:r w:rsidRPr="0057631B">
        <w:rPr>
          <w:b/>
          <w:color w:val="0070C0"/>
          <w:u w:val="single"/>
        </w:rPr>
        <w:t xml:space="preserve"> </w:t>
      </w:r>
    </w:p>
    <w:p w14:paraId="23A6D75D" w14:textId="77777777" w:rsidR="00500C45" w:rsidRPr="00FC4D5B" w:rsidRDefault="00500C45" w:rsidP="0056033F">
      <w:pPr>
        <w:pStyle w:val="Nagwek2"/>
        <w:spacing w:before="240" w:after="240" w:line="276" w:lineRule="auto"/>
        <w:rPr>
          <w:b/>
          <w:color w:val="0070C0"/>
        </w:rPr>
      </w:pPr>
      <w:bookmarkStart w:id="34" w:name="_Toc129165518"/>
      <w:bookmarkStart w:id="35" w:name="_Toc129174016"/>
      <w:r w:rsidRPr="0057631B">
        <w:rPr>
          <w:b/>
          <w:color w:val="0070C0"/>
        </w:rPr>
        <w:t>Zapewnienie rodzinom zastępczym i rodzinnym domom dziecka pomocy psychologiczno</w:t>
      </w:r>
      <w:r w:rsidRPr="00FC4D5B">
        <w:rPr>
          <w:b/>
          <w:color w:val="0070C0"/>
        </w:rPr>
        <w:t>-pedagogicznej</w:t>
      </w:r>
      <w:bookmarkEnd w:id="34"/>
      <w:bookmarkEnd w:id="35"/>
      <w:r w:rsidRPr="00FC4D5B">
        <w:rPr>
          <w:b/>
          <w:color w:val="0070C0"/>
        </w:rPr>
        <w:t xml:space="preserve"> </w:t>
      </w:r>
    </w:p>
    <w:p w14:paraId="52A0C6CD" w14:textId="77777777" w:rsidR="00500C45" w:rsidRPr="00E00016" w:rsidRDefault="00500C45" w:rsidP="0056033F">
      <w:pPr>
        <w:pStyle w:val="Akapitzlist"/>
        <w:spacing w:before="120" w:after="0"/>
        <w:ind w:left="0"/>
        <w:rPr>
          <w:rFonts w:ascii="Arial" w:hAnsi="Arial" w:cs="Arial"/>
          <w:sz w:val="24"/>
          <w:szCs w:val="24"/>
        </w:rPr>
      </w:pPr>
      <w:r w:rsidRPr="00E00016">
        <w:rPr>
          <w:rFonts w:ascii="Arial" w:hAnsi="Arial" w:cs="Arial"/>
          <w:sz w:val="24"/>
          <w:szCs w:val="24"/>
        </w:rPr>
        <w:t xml:space="preserve">Osoby sprawujące rodzinną pieczę zastępczą i ich dzieci oraz dzieci umieszczone w pieczy zastępczej mogły w Powiatowym Centrum Pomocy Rodzinie w Augustowie nieodpłatnie korzystać z poradnictwa psychologicznego i terapii psychologicznej. PCPR w Augustowie zatrudniło na umowę zlecenie psychologa i psychologa – terapeutę, którzy prowadzili poradnictwo i terapię dla osób sprawujących rodzinną pieczę zastępczą i ich dzieci oraz dzieci umieszczonych w pieczy zastępczej. </w:t>
      </w:r>
    </w:p>
    <w:p w14:paraId="7CF79344" w14:textId="77777777" w:rsidR="00E00016" w:rsidRPr="00D53C1A" w:rsidRDefault="00E00016" w:rsidP="0056033F">
      <w:pPr>
        <w:spacing w:before="120" w:line="276" w:lineRule="auto"/>
        <w:rPr>
          <w:rFonts w:ascii="Arial" w:hAnsi="Arial" w:cs="Arial"/>
          <w:u w:val="single"/>
        </w:rPr>
      </w:pPr>
      <w:r w:rsidRPr="00D53C1A">
        <w:rPr>
          <w:rFonts w:ascii="Arial" w:hAnsi="Arial" w:cs="Arial"/>
          <w:u w:val="single"/>
        </w:rPr>
        <w:t>W zakresie poradnictwa psychologicznego:</w:t>
      </w:r>
    </w:p>
    <w:p w14:paraId="40D98E04" w14:textId="77777777" w:rsidR="00E00016" w:rsidRPr="00D53C1A" w:rsidRDefault="00E00016" w:rsidP="0056033F">
      <w:pPr>
        <w:rPr>
          <w:rFonts w:ascii="Arial" w:hAnsi="Arial" w:cs="Arial"/>
        </w:rPr>
      </w:pPr>
      <w:r w:rsidRPr="00D53C1A">
        <w:rPr>
          <w:rFonts w:ascii="Arial" w:hAnsi="Arial" w:cs="Arial"/>
        </w:rPr>
        <w:t>liczba przyjętych osób – 7</w:t>
      </w:r>
    </w:p>
    <w:p w14:paraId="752A0219" w14:textId="77777777" w:rsidR="00E00016" w:rsidRPr="00D53C1A" w:rsidRDefault="00E00016" w:rsidP="0056033F">
      <w:pPr>
        <w:spacing w:before="120"/>
        <w:rPr>
          <w:rFonts w:ascii="Arial" w:hAnsi="Arial" w:cs="Arial"/>
        </w:rPr>
      </w:pPr>
      <w:r w:rsidRPr="00D53C1A">
        <w:rPr>
          <w:rFonts w:ascii="Arial" w:hAnsi="Arial" w:cs="Arial"/>
        </w:rPr>
        <w:t>liczba porad – 7</w:t>
      </w:r>
    </w:p>
    <w:p w14:paraId="679F6055" w14:textId="77777777" w:rsidR="00E00016" w:rsidRPr="00D53C1A" w:rsidRDefault="00E00016" w:rsidP="0056033F">
      <w:pPr>
        <w:spacing w:before="120" w:line="276" w:lineRule="auto"/>
        <w:rPr>
          <w:rFonts w:ascii="Arial" w:hAnsi="Arial" w:cs="Arial"/>
          <w:u w:val="single"/>
        </w:rPr>
      </w:pPr>
      <w:r w:rsidRPr="00D53C1A">
        <w:rPr>
          <w:rFonts w:ascii="Arial" w:hAnsi="Arial" w:cs="Arial"/>
          <w:u w:val="single"/>
        </w:rPr>
        <w:t>Terapia rodzin zastępczych:</w:t>
      </w:r>
    </w:p>
    <w:p w14:paraId="683F8268" w14:textId="77777777" w:rsidR="00E00016" w:rsidRPr="00D53C1A" w:rsidRDefault="00E00016" w:rsidP="0056033F">
      <w:pPr>
        <w:spacing w:line="276" w:lineRule="auto"/>
        <w:rPr>
          <w:rFonts w:ascii="Arial" w:hAnsi="Arial" w:cs="Arial"/>
        </w:rPr>
      </w:pPr>
      <w:r w:rsidRPr="00D53C1A">
        <w:rPr>
          <w:rFonts w:ascii="Arial" w:hAnsi="Arial" w:cs="Arial"/>
        </w:rPr>
        <w:t>liczba rodzin objętych terapią – 10</w:t>
      </w:r>
    </w:p>
    <w:p w14:paraId="677AAE57" w14:textId="77777777" w:rsidR="00E00016" w:rsidRPr="00D53C1A" w:rsidRDefault="00E00016" w:rsidP="0056033F">
      <w:pPr>
        <w:spacing w:line="276" w:lineRule="auto"/>
        <w:rPr>
          <w:rFonts w:ascii="Arial" w:hAnsi="Arial" w:cs="Arial"/>
        </w:rPr>
      </w:pPr>
      <w:r w:rsidRPr="00D53C1A">
        <w:rPr>
          <w:rFonts w:ascii="Arial" w:hAnsi="Arial" w:cs="Arial"/>
        </w:rPr>
        <w:t>liczba osób – 22</w:t>
      </w:r>
    </w:p>
    <w:p w14:paraId="687F2249" w14:textId="77777777" w:rsidR="00E00016" w:rsidRPr="00D53C1A" w:rsidRDefault="00E00016" w:rsidP="0056033F">
      <w:pPr>
        <w:spacing w:line="276" w:lineRule="auto"/>
        <w:rPr>
          <w:rFonts w:ascii="Arial" w:hAnsi="Arial" w:cs="Arial"/>
        </w:rPr>
      </w:pPr>
      <w:r w:rsidRPr="00D53C1A">
        <w:rPr>
          <w:rFonts w:ascii="Arial" w:hAnsi="Arial" w:cs="Arial"/>
        </w:rPr>
        <w:t>w tym 12 dzieci</w:t>
      </w:r>
    </w:p>
    <w:p w14:paraId="70532CD3" w14:textId="77777777" w:rsidR="00E00016" w:rsidRPr="00D53C1A" w:rsidRDefault="00E00016" w:rsidP="0056033F">
      <w:pPr>
        <w:spacing w:line="276" w:lineRule="auto"/>
        <w:rPr>
          <w:rFonts w:ascii="Arial" w:hAnsi="Arial" w:cs="Arial"/>
        </w:rPr>
      </w:pPr>
      <w:r w:rsidRPr="00D53C1A">
        <w:rPr>
          <w:rFonts w:ascii="Arial" w:hAnsi="Arial" w:cs="Arial"/>
        </w:rPr>
        <w:t>liczba spotkań – 119</w:t>
      </w:r>
    </w:p>
    <w:p w14:paraId="41EB807B" w14:textId="77777777" w:rsidR="00E00016" w:rsidRPr="00D53C1A" w:rsidRDefault="00E00016" w:rsidP="0056033F">
      <w:pPr>
        <w:spacing w:line="276" w:lineRule="auto"/>
        <w:rPr>
          <w:rFonts w:ascii="Arial" w:hAnsi="Arial" w:cs="Arial"/>
        </w:rPr>
      </w:pPr>
      <w:r w:rsidRPr="00D53C1A">
        <w:rPr>
          <w:rFonts w:ascii="Arial" w:hAnsi="Arial" w:cs="Arial"/>
        </w:rPr>
        <w:lastRenderedPageBreak/>
        <w:t xml:space="preserve">Pomoc pedagogiczną świadczy dwóch koordynatorów, którzy mają wykształcenie pedagogiczne i w zakresie czynności świadczenie pomocy pedagogicznej. </w:t>
      </w:r>
    </w:p>
    <w:p w14:paraId="02ACC2D5" w14:textId="77777777" w:rsidR="00F97829" w:rsidRPr="0057631B" w:rsidRDefault="00F97829" w:rsidP="0056033F">
      <w:pPr>
        <w:pStyle w:val="Nagwek2"/>
        <w:spacing w:before="240" w:line="276" w:lineRule="auto"/>
        <w:rPr>
          <w:b/>
          <w:color w:val="0070C0"/>
          <w:u w:val="single"/>
        </w:rPr>
      </w:pPr>
      <w:bookmarkStart w:id="36" w:name="_Toc129174017"/>
      <w:r w:rsidRPr="0057631B">
        <w:rPr>
          <w:b/>
          <w:color w:val="0070C0"/>
          <w:u w:val="single"/>
        </w:rPr>
        <w:t>Zadanie 2.5.</w:t>
      </w:r>
      <w:bookmarkEnd w:id="36"/>
      <w:r w:rsidRPr="0057631B">
        <w:rPr>
          <w:b/>
          <w:color w:val="0070C0"/>
          <w:u w:val="single"/>
        </w:rPr>
        <w:t xml:space="preserve"> </w:t>
      </w:r>
    </w:p>
    <w:p w14:paraId="38BB182E" w14:textId="77777777" w:rsidR="00F97829" w:rsidRPr="0057631B" w:rsidRDefault="00F97829" w:rsidP="0056033F">
      <w:pPr>
        <w:pStyle w:val="Nagwek2"/>
        <w:spacing w:before="240" w:line="276" w:lineRule="auto"/>
        <w:rPr>
          <w:b/>
          <w:color w:val="0070C0"/>
        </w:rPr>
      </w:pPr>
      <w:bookmarkStart w:id="37" w:name="_Toc129165520"/>
      <w:bookmarkStart w:id="38" w:name="_Toc129174018"/>
      <w:r w:rsidRPr="0057631B">
        <w:rPr>
          <w:b/>
          <w:color w:val="0070C0"/>
        </w:rPr>
        <w:t>Zapewnienie rodzinom zastępczym i rodzinnym domom dziecka pomocy psychologiczno-pedagogicznej</w:t>
      </w:r>
      <w:bookmarkEnd w:id="37"/>
      <w:bookmarkEnd w:id="38"/>
      <w:r w:rsidRPr="0057631B">
        <w:rPr>
          <w:b/>
          <w:color w:val="0070C0"/>
        </w:rPr>
        <w:t xml:space="preserve"> </w:t>
      </w:r>
    </w:p>
    <w:p w14:paraId="7C9B7C65" w14:textId="77777777" w:rsidR="00F97829" w:rsidRPr="007D4E21" w:rsidRDefault="00F97829" w:rsidP="0056033F">
      <w:pPr>
        <w:pStyle w:val="Default"/>
        <w:spacing w:before="240" w:line="276" w:lineRule="auto"/>
        <w:rPr>
          <w:color w:val="auto"/>
        </w:rPr>
      </w:pPr>
      <w:r w:rsidRPr="007D4E21">
        <w:rPr>
          <w:rFonts w:ascii="Arial" w:hAnsi="Arial" w:cs="Arial"/>
          <w:color w:val="auto"/>
        </w:rPr>
        <w:t>Przy zapewnieniu pieczy i wychowania dzieciom umieszczonym w pieczy zastępczej, rodziny zastępcze mogą korzystać ze wsparcia wolontariuszy. W minionym roku do PCPR nie zgłaszano zapotrzebowania na pomoc wolontariuszy, nie zgłosiły się też osoby chętne do współpracy w formule wolontariatu.</w:t>
      </w:r>
    </w:p>
    <w:p w14:paraId="74001DCF" w14:textId="77777777" w:rsidR="00F97829" w:rsidRPr="007D4E21" w:rsidRDefault="00F97829" w:rsidP="0056033F">
      <w:pPr>
        <w:spacing w:line="276" w:lineRule="auto"/>
        <w:rPr>
          <w:rFonts w:ascii="Arial" w:hAnsi="Arial" w:cs="Arial"/>
        </w:rPr>
      </w:pPr>
      <w:r w:rsidRPr="007D4E21">
        <w:rPr>
          <w:rFonts w:ascii="Arial" w:hAnsi="Arial" w:cs="Arial"/>
        </w:rPr>
        <w:t>W 202</w:t>
      </w:r>
      <w:r w:rsidR="008851CD">
        <w:rPr>
          <w:rFonts w:ascii="Arial" w:hAnsi="Arial" w:cs="Arial"/>
        </w:rPr>
        <w:t>4</w:t>
      </w:r>
      <w:r w:rsidRPr="007D4E21">
        <w:rPr>
          <w:rFonts w:ascii="Arial" w:hAnsi="Arial" w:cs="Arial"/>
        </w:rPr>
        <w:t xml:space="preserve"> roku nie organizowano wsparcia wolontariuszy dla rodzin zastępczych. </w:t>
      </w:r>
    </w:p>
    <w:p w14:paraId="4384766D" w14:textId="77777777" w:rsidR="00F97829" w:rsidRPr="00FC4D5B" w:rsidRDefault="00F97829" w:rsidP="0056033F">
      <w:pPr>
        <w:pStyle w:val="Nagwek2"/>
        <w:spacing w:before="240" w:line="276" w:lineRule="auto"/>
        <w:rPr>
          <w:b/>
          <w:color w:val="0070C0"/>
          <w:u w:val="single"/>
        </w:rPr>
      </w:pPr>
      <w:bookmarkStart w:id="39" w:name="_Toc129174019"/>
      <w:r w:rsidRPr="00FC4D5B">
        <w:rPr>
          <w:b/>
          <w:color w:val="0070C0"/>
          <w:u w:val="single"/>
        </w:rPr>
        <w:t>Zadanie 2.6.</w:t>
      </w:r>
      <w:bookmarkEnd w:id="39"/>
      <w:r w:rsidRPr="00FC4D5B">
        <w:rPr>
          <w:b/>
          <w:color w:val="0070C0"/>
          <w:u w:val="single"/>
        </w:rPr>
        <w:t xml:space="preserve"> </w:t>
      </w:r>
    </w:p>
    <w:p w14:paraId="4BC0008C" w14:textId="77777777" w:rsidR="00F97829" w:rsidRPr="00FC4D5B" w:rsidRDefault="00F97829" w:rsidP="0056033F">
      <w:pPr>
        <w:pStyle w:val="Nagwek2"/>
        <w:spacing w:before="240"/>
        <w:rPr>
          <w:rFonts w:cs="Arial"/>
          <w:b/>
          <w:color w:val="0070C0"/>
        </w:rPr>
      </w:pPr>
      <w:bookmarkStart w:id="40" w:name="_Toc129165522"/>
      <w:bookmarkStart w:id="41" w:name="_Toc129174020"/>
      <w:r w:rsidRPr="00FC4D5B">
        <w:rPr>
          <w:rFonts w:cs="Arial"/>
          <w:b/>
          <w:color w:val="0070C0"/>
        </w:rPr>
        <w:t>Wspieranie finansowe rodzin zastępczych</w:t>
      </w:r>
      <w:bookmarkEnd w:id="40"/>
      <w:bookmarkEnd w:id="41"/>
    </w:p>
    <w:p w14:paraId="253D477E" w14:textId="3AEC7E85" w:rsidR="004234BE" w:rsidRPr="004234BE" w:rsidRDefault="00F97829" w:rsidP="0056033F">
      <w:pPr>
        <w:spacing w:before="240" w:line="276" w:lineRule="auto"/>
        <w:rPr>
          <w:rFonts w:ascii="Arial" w:hAnsi="Arial" w:cs="Arial"/>
        </w:rPr>
      </w:pPr>
      <w:r w:rsidRPr="004234BE">
        <w:rPr>
          <w:rFonts w:ascii="Arial" w:hAnsi="Arial" w:cs="Arial"/>
        </w:rPr>
        <w:t>Wydatki poniesione w 202</w:t>
      </w:r>
      <w:r w:rsidR="004234BE" w:rsidRPr="004234BE">
        <w:rPr>
          <w:rFonts w:ascii="Arial" w:hAnsi="Arial" w:cs="Arial"/>
        </w:rPr>
        <w:t>4</w:t>
      </w:r>
      <w:r w:rsidRPr="004234BE">
        <w:rPr>
          <w:rFonts w:ascii="Arial" w:hAnsi="Arial" w:cs="Arial"/>
        </w:rPr>
        <w:t xml:space="preserve"> roku przez Powiat Augustowski na wypłatę świadczeń rodzinom </w:t>
      </w:r>
      <w:r w:rsidR="00A5103E" w:rsidRPr="004234BE">
        <w:rPr>
          <w:rFonts w:ascii="Arial" w:hAnsi="Arial" w:cs="Arial"/>
        </w:rPr>
        <w:t xml:space="preserve">zastępczym wyniosły </w:t>
      </w:r>
      <w:r w:rsidR="004234BE" w:rsidRPr="004234BE">
        <w:rPr>
          <w:rFonts w:ascii="Arial" w:hAnsi="Arial" w:cs="Arial"/>
          <w:lang w:eastAsia="en-US"/>
        </w:rPr>
        <w:t xml:space="preserve"> 3 331 891,95</w:t>
      </w:r>
      <w:r w:rsidRPr="004234BE">
        <w:rPr>
          <w:rFonts w:ascii="Arial" w:hAnsi="Arial" w:cs="Arial"/>
        </w:rPr>
        <w:t xml:space="preserve"> zł</w:t>
      </w:r>
      <w:r w:rsidR="00A5103E" w:rsidRPr="004234BE">
        <w:rPr>
          <w:rFonts w:ascii="Arial" w:hAnsi="Arial" w:cs="Arial"/>
        </w:rPr>
        <w:t>.</w:t>
      </w:r>
    </w:p>
    <w:p w14:paraId="38CBA49E" w14:textId="77777777" w:rsidR="00F97829" w:rsidRPr="00C337BE" w:rsidRDefault="00F97829" w:rsidP="0056033F">
      <w:pPr>
        <w:spacing w:line="276" w:lineRule="auto"/>
        <w:rPr>
          <w:rFonts w:ascii="Arial" w:hAnsi="Arial" w:cs="Arial"/>
          <w:lang w:eastAsia="pl-PL"/>
        </w:rPr>
      </w:pPr>
      <w:r w:rsidRPr="00C337BE">
        <w:rPr>
          <w:rFonts w:ascii="Arial" w:hAnsi="Arial" w:cs="Arial"/>
          <w:lang w:eastAsia="pl-PL"/>
        </w:rPr>
        <w:t xml:space="preserve">Rodzinie zastępczej oraz prowadzącemu rodzinny dom dziecka, na każde umieszczone dziecko, przysługuje świadczenie na pokrycie kosztów jego utrzymania w wysokości: </w:t>
      </w:r>
    </w:p>
    <w:p w14:paraId="77771BE9" w14:textId="544D2B55" w:rsidR="00F97829" w:rsidRPr="00C337BE" w:rsidRDefault="00C337BE" w:rsidP="0056033F">
      <w:pPr>
        <w:pStyle w:val="Akapitzlist"/>
        <w:numPr>
          <w:ilvl w:val="0"/>
          <w:numId w:val="13"/>
        </w:numPr>
        <w:spacing w:after="0"/>
        <w:rPr>
          <w:rFonts w:ascii="Arial" w:hAnsi="Arial" w:cs="Arial"/>
          <w:sz w:val="24"/>
          <w:szCs w:val="24"/>
          <w:lang w:eastAsia="pl-PL"/>
        </w:rPr>
      </w:pPr>
      <w:r w:rsidRPr="00C337BE">
        <w:rPr>
          <w:rFonts w:ascii="Arial" w:hAnsi="Arial" w:cs="Arial"/>
          <w:sz w:val="24"/>
          <w:szCs w:val="24"/>
          <w:lang w:eastAsia="pl-PL"/>
        </w:rPr>
        <w:t>1002</w:t>
      </w:r>
      <w:r w:rsidR="00F97829" w:rsidRPr="00C337BE">
        <w:rPr>
          <w:rFonts w:ascii="Arial" w:hAnsi="Arial" w:cs="Arial"/>
          <w:sz w:val="24"/>
          <w:szCs w:val="24"/>
          <w:lang w:eastAsia="pl-PL"/>
        </w:rPr>
        <w:t xml:space="preserve"> zł miesięcznie – w przypadku dziecka umieszczonego w rodzinie zastępczej spokrewnionej,</w:t>
      </w:r>
    </w:p>
    <w:p w14:paraId="2F76A3AB" w14:textId="0094686C" w:rsidR="00F97829" w:rsidRPr="00C337BE" w:rsidRDefault="00C337BE" w:rsidP="0056033F">
      <w:pPr>
        <w:pStyle w:val="Akapitzlist"/>
        <w:numPr>
          <w:ilvl w:val="0"/>
          <w:numId w:val="13"/>
        </w:numPr>
        <w:spacing w:after="0"/>
        <w:rPr>
          <w:rFonts w:ascii="Arial" w:hAnsi="Arial" w:cs="Arial"/>
          <w:sz w:val="24"/>
          <w:szCs w:val="24"/>
          <w:lang w:eastAsia="pl-PL"/>
        </w:rPr>
      </w:pPr>
      <w:r w:rsidRPr="00C337BE">
        <w:rPr>
          <w:rFonts w:ascii="Arial" w:hAnsi="Arial" w:cs="Arial"/>
          <w:sz w:val="24"/>
          <w:szCs w:val="24"/>
          <w:lang w:eastAsia="pl-PL"/>
        </w:rPr>
        <w:t>1517</w:t>
      </w:r>
      <w:r w:rsidR="00F97829" w:rsidRPr="00C337BE">
        <w:rPr>
          <w:rFonts w:ascii="Arial" w:hAnsi="Arial" w:cs="Arial"/>
          <w:sz w:val="24"/>
          <w:szCs w:val="24"/>
          <w:lang w:eastAsia="pl-PL"/>
        </w:rPr>
        <w:t xml:space="preserve"> zł miesięcznie – w przypadku dziecka umieszczonego w rodzinie zastępczej zawodowej, rodzinie zastępczej niezawodowej lub rodzinnym domu dziecka.</w:t>
      </w:r>
    </w:p>
    <w:p w14:paraId="7571B1DB" w14:textId="5A7485D1" w:rsidR="00F97829" w:rsidRPr="00C337BE" w:rsidRDefault="00F97829" w:rsidP="0056033F">
      <w:pPr>
        <w:suppressAutoHyphens w:val="0"/>
        <w:spacing w:line="276" w:lineRule="auto"/>
        <w:rPr>
          <w:rFonts w:ascii="Arial" w:hAnsi="Arial" w:cs="Arial"/>
          <w:lang w:eastAsia="pl-PL"/>
        </w:rPr>
      </w:pPr>
      <w:r w:rsidRPr="00C337BE">
        <w:rPr>
          <w:rFonts w:ascii="Arial" w:hAnsi="Arial" w:cs="Arial"/>
          <w:lang w:eastAsia="pl-PL"/>
        </w:rPr>
        <w:t xml:space="preserve">Rodzinie zastępczej oraz prowadzącemu rodzinny dom dziecka przysługuje </w:t>
      </w:r>
      <w:r w:rsidR="00C337BE" w:rsidRPr="00C337BE">
        <w:rPr>
          <w:rFonts w:ascii="Arial" w:hAnsi="Arial" w:cs="Arial"/>
          <w:lang w:eastAsia="pl-PL"/>
        </w:rPr>
        <w:t>także dodatek nie niższy niż 306</w:t>
      </w:r>
      <w:r w:rsidRPr="00C337BE">
        <w:rPr>
          <w:rFonts w:ascii="Arial" w:hAnsi="Arial" w:cs="Arial"/>
          <w:lang w:eastAsia="pl-PL"/>
        </w:rPr>
        <w:t xml:space="preserve"> zł na pokrycie zwiększonych kosztów utrzymania:</w:t>
      </w:r>
    </w:p>
    <w:p w14:paraId="25C11D7D" w14:textId="77777777" w:rsidR="00473F05" w:rsidRPr="00C337BE" w:rsidRDefault="00F97829" w:rsidP="0056033F">
      <w:pPr>
        <w:pStyle w:val="Akapitzlist"/>
        <w:numPr>
          <w:ilvl w:val="0"/>
          <w:numId w:val="14"/>
        </w:numPr>
        <w:spacing w:after="0"/>
        <w:ind w:left="709" w:hanging="425"/>
        <w:rPr>
          <w:rFonts w:ascii="Arial" w:hAnsi="Arial" w:cs="Arial"/>
          <w:sz w:val="24"/>
          <w:szCs w:val="24"/>
          <w:lang w:eastAsia="pl-PL"/>
        </w:rPr>
      </w:pPr>
      <w:r w:rsidRPr="00C337BE">
        <w:rPr>
          <w:rFonts w:ascii="Arial" w:hAnsi="Arial" w:cs="Arial"/>
          <w:sz w:val="24"/>
          <w:szCs w:val="24"/>
          <w:lang w:eastAsia="pl-PL"/>
        </w:rPr>
        <w:t>na dziecko legitymujące się orzeczeniem o niepełnosprawności lub orzeczeniem o znacznym lub umiarkowanym stopniu niepełnosprawności,</w:t>
      </w:r>
    </w:p>
    <w:p w14:paraId="7C9512DB" w14:textId="77777777" w:rsidR="00473F05" w:rsidRPr="00C337BE" w:rsidRDefault="00473F05" w:rsidP="0056033F">
      <w:pPr>
        <w:pStyle w:val="Akapitzlist"/>
        <w:numPr>
          <w:ilvl w:val="0"/>
          <w:numId w:val="14"/>
        </w:numPr>
        <w:spacing w:after="0"/>
        <w:ind w:left="284" w:firstLine="0"/>
        <w:rPr>
          <w:rFonts w:ascii="Arial" w:hAnsi="Arial" w:cs="Arial"/>
          <w:sz w:val="24"/>
          <w:szCs w:val="24"/>
          <w:lang w:eastAsia="pl-PL"/>
        </w:rPr>
      </w:pPr>
      <w:r w:rsidRPr="00C337BE">
        <w:rPr>
          <w:rFonts w:ascii="Arial" w:hAnsi="Arial" w:cs="Arial"/>
          <w:sz w:val="24"/>
          <w:szCs w:val="24"/>
          <w:lang w:eastAsia="pl-PL"/>
        </w:rPr>
        <w:t>n</w:t>
      </w:r>
      <w:r w:rsidR="00F97829" w:rsidRPr="00C337BE">
        <w:rPr>
          <w:rFonts w:ascii="Arial" w:hAnsi="Arial" w:cs="Arial"/>
          <w:sz w:val="24"/>
          <w:szCs w:val="24"/>
          <w:lang w:eastAsia="pl-PL"/>
        </w:rPr>
        <w:t>a dziecko umieszczone na podstawie ustawy z dnia 26 października 1982 r.</w:t>
      </w:r>
    </w:p>
    <w:p w14:paraId="7E016293" w14:textId="77777777" w:rsidR="00F97829" w:rsidRPr="00C337BE" w:rsidRDefault="00F97829" w:rsidP="0056033F">
      <w:pPr>
        <w:pStyle w:val="Akapitzlist"/>
        <w:spacing w:after="0"/>
        <w:ind w:left="284" w:firstLine="424"/>
        <w:rPr>
          <w:rFonts w:ascii="Arial" w:hAnsi="Arial" w:cs="Arial"/>
          <w:sz w:val="24"/>
          <w:szCs w:val="24"/>
          <w:lang w:eastAsia="pl-PL"/>
        </w:rPr>
      </w:pPr>
      <w:r w:rsidRPr="00C337BE">
        <w:rPr>
          <w:rFonts w:ascii="Arial" w:hAnsi="Arial" w:cs="Arial"/>
          <w:sz w:val="24"/>
          <w:szCs w:val="24"/>
          <w:lang w:eastAsia="pl-PL"/>
        </w:rPr>
        <w:t>o postępowaniu w sprawach nieletnich.</w:t>
      </w:r>
    </w:p>
    <w:p w14:paraId="162FADE5" w14:textId="77777777" w:rsidR="00F97829" w:rsidRPr="0081095B" w:rsidRDefault="00F97829" w:rsidP="0056033F">
      <w:pPr>
        <w:suppressAutoHyphens w:val="0"/>
        <w:spacing w:line="276" w:lineRule="auto"/>
        <w:rPr>
          <w:rFonts w:ascii="Arial" w:hAnsi="Arial" w:cs="Arial"/>
          <w:lang w:eastAsia="pl-PL"/>
        </w:rPr>
      </w:pPr>
      <w:r w:rsidRPr="00C337BE">
        <w:rPr>
          <w:rFonts w:ascii="Arial" w:hAnsi="Arial" w:cs="Arial"/>
          <w:lang w:eastAsia="pl-PL"/>
        </w:rPr>
        <w:t xml:space="preserve">Rodziny zastępcze zawodowe oraz prowadzący rodzinny dom </w:t>
      </w:r>
      <w:r w:rsidRPr="0081095B">
        <w:rPr>
          <w:rFonts w:ascii="Arial" w:hAnsi="Arial" w:cs="Arial"/>
          <w:lang w:eastAsia="pl-PL"/>
        </w:rPr>
        <w:t>dziecka otrzymuje wynagrodzenie.</w:t>
      </w:r>
      <w:r w:rsidRPr="0081095B">
        <w:rPr>
          <w:rFonts w:ascii="Arial" w:hAnsi="Arial" w:cs="Arial"/>
          <w:lang w:eastAsia="pl-PL"/>
        </w:rPr>
        <w:br/>
        <w:t>Prowadzący rodzinny dom dziecka oraz rodzina zastępcza zawodowa, w której umieszczono powyżej 3 dzieci i osób które osiągnęły pełnoletność otrzymują środki finansowe na:</w:t>
      </w:r>
    </w:p>
    <w:p w14:paraId="3E2EF3D9" w14:textId="77777777" w:rsidR="00F97829" w:rsidRPr="0081095B" w:rsidRDefault="00F97829" w:rsidP="00A242A8">
      <w:pPr>
        <w:pStyle w:val="Akapitzlist"/>
        <w:numPr>
          <w:ilvl w:val="0"/>
          <w:numId w:val="15"/>
        </w:numPr>
        <w:rPr>
          <w:sz w:val="24"/>
          <w:szCs w:val="24"/>
          <w:lang w:eastAsia="pl-PL"/>
        </w:rPr>
      </w:pPr>
      <w:r w:rsidRPr="0081095B">
        <w:rPr>
          <w:rFonts w:ascii="Arial" w:hAnsi="Arial" w:cs="Arial"/>
          <w:sz w:val="24"/>
          <w:szCs w:val="24"/>
          <w:lang w:eastAsia="pl-PL"/>
        </w:rPr>
        <w:t xml:space="preserve">utrzymanie lokalu mieszkalnego w budynku wielorodzinnym lub domu jednorodzinnego, w którym jest prowadzony rodzinny dom dziecka, w wysokości odpowiadającej kosztom ponoszonym przez rodzinny dom dziecka na czynsz, opłaty z tytułu najmu, opłaty za energię elektryczną i cieplną, wodę, gaz, odbiór nieczystości stałych i płynnych, dźwig osobowy, antenę zbiorczą, abonament telewizyjny i radiowy, usługi telekomunikacyjne oraz związanym z </w:t>
      </w:r>
      <w:r w:rsidRPr="0081095B">
        <w:rPr>
          <w:rFonts w:ascii="Arial" w:hAnsi="Arial" w:cs="Arial"/>
          <w:sz w:val="24"/>
          <w:szCs w:val="24"/>
          <w:lang w:eastAsia="pl-PL"/>
        </w:rPr>
        <w:lastRenderedPageBreak/>
        <w:t>kosztami eksploatacji, obliczonym przez podzielenie łącznej kwoty tych kosztów przez liczbę osób zamieszkujących w tym lokalu lub domu jednorodzinnym i pomnożenie przez liczbę dzieci umieszczonych w rodzinnym domu dziecka wraz z prowadzącym rodzinny dom dziecka,</w:t>
      </w:r>
    </w:p>
    <w:p w14:paraId="2A4D9484" w14:textId="77777777" w:rsidR="00F97829" w:rsidRPr="0081095B" w:rsidRDefault="00F97829" w:rsidP="0073699A">
      <w:pPr>
        <w:pStyle w:val="Akapitzlist"/>
        <w:numPr>
          <w:ilvl w:val="0"/>
          <w:numId w:val="15"/>
        </w:numPr>
        <w:rPr>
          <w:sz w:val="24"/>
          <w:szCs w:val="24"/>
          <w:lang w:eastAsia="pl-PL"/>
        </w:rPr>
      </w:pPr>
      <w:r w:rsidRPr="0081095B">
        <w:rPr>
          <w:rFonts w:ascii="Arial" w:hAnsi="Arial" w:cs="Arial"/>
          <w:sz w:val="24"/>
          <w:szCs w:val="24"/>
          <w:lang w:eastAsia="pl-PL"/>
        </w:rPr>
        <w:t>pokrycie niezbędnych kosztów związanych z remontem lub ze zmianą lokalu w budynku wielorodzinnym lub domu jednorodzinnego, w którym jest prowadzony rodzinny dom dziecka do wysokości środków określonych w umowie,</w:t>
      </w:r>
    </w:p>
    <w:p w14:paraId="7D4746C5" w14:textId="77777777" w:rsidR="00F97829" w:rsidRPr="0081095B" w:rsidRDefault="00F97829" w:rsidP="00473F05">
      <w:pPr>
        <w:pStyle w:val="Akapitzlist"/>
        <w:numPr>
          <w:ilvl w:val="0"/>
          <w:numId w:val="15"/>
        </w:numPr>
        <w:spacing w:after="0" w:line="240" w:lineRule="auto"/>
        <w:rPr>
          <w:sz w:val="24"/>
          <w:szCs w:val="24"/>
          <w:lang w:eastAsia="pl-PL"/>
        </w:rPr>
      </w:pPr>
      <w:r w:rsidRPr="0081095B">
        <w:rPr>
          <w:rFonts w:ascii="Arial" w:hAnsi="Arial" w:cs="Arial"/>
          <w:sz w:val="24"/>
          <w:szCs w:val="24"/>
          <w:lang w:eastAsia="pl-PL"/>
        </w:rPr>
        <w:t>pokrycie innych niezbędnych i nieprzewidzianych kosztów związanych z opieką i wychowaniem dziecka lub funkcjonowaniem rodzinnego domu dziecka - do wysokości środków określonych w umowie.</w:t>
      </w:r>
    </w:p>
    <w:p w14:paraId="3272E3F6" w14:textId="77777777" w:rsidR="00F97829" w:rsidRPr="0081095B" w:rsidRDefault="00F97829" w:rsidP="00473F05">
      <w:pPr>
        <w:ind w:left="360"/>
        <w:rPr>
          <w:rFonts w:ascii="Arial" w:hAnsi="Arial" w:cs="Arial"/>
          <w:lang w:eastAsia="pl-PL"/>
        </w:rPr>
      </w:pPr>
      <w:r w:rsidRPr="0081095B">
        <w:rPr>
          <w:rFonts w:ascii="Arial" w:hAnsi="Arial" w:cs="Arial"/>
          <w:lang w:eastAsia="pl-PL"/>
        </w:rPr>
        <w:t>Rodzinie zastępczej oraz prowadzącemu rodzinny dom dziecka można przyznać:</w:t>
      </w:r>
    </w:p>
    <w:p w14:paraId="7CA01986" w14:textId="77777777" w:rsidR="00F97829" w:rsidRPr="0081095B" w:rsidRDefault="00F97829" w:rsidP="0073699A">
      <w:pPr>
        <w:pStyle w:val="Akapitzlist"/>
        <w:numPr>
          <w:ilvl w:val="0"/>
          <w:numId w:val="16"/>
        </w:numPr>
        <w:ind w:left="709"/>
        <w:rPr>
          <w:rFonts w:ascii="Arial" w:hAnsi="Arial" w:cs="Arial"/>
          <w:sz w:val="24"/>
          <w:szCs w:val="24"/>
          <w:lang w:eastAsia="pl-PL"/>
        </w:rPr>
      </w:pPr>
      <w:r w:rsidRPr="0081095B">
        <w:rPr>
          <w:rFonts w:ascii="Arial" w:hAnsi="Arial" w:cs="Arial"/>
          <w:sz w:val="24"/>
          <w:szCs w:val="24"/>
          <w:lang w:eastAsia="pl-PL"/>
        </w:rPr>
        <w:t>dofinansowanie do wypoczynku poza miejscem zamieszkania dziecka raz w roku,</w:t>
      </w:r>
    </w:p>
    <w:p w14:paraId="25001C9F" w14:textId="77777777" w:rsidR="00F97829" w:rsidRPr="0081095B" w:rsidRDefault="00F97829" w:rsidP="0073699A">
      <w:pPr>
        <w:pStyle w:val="Akapitzlist"/>
        <w:numPr>
          <w:ilvl w:val="0"/>
          <w:numId w:val="16"/>
        </w:numPr>
        <w:ind w:left="709"/>
        <w:rPr>
          <w:rFonts w:ascii="Arial" w:hAnsi="Arial" w:cs="Arial"/>
          <w:sz w:val="24"/>
          <w:szCs w:val="24"/>
          <w:lang w:eastAsia="pl-PL"/>
        </w:rPr>
      </w:pPr>
      <w:r w:rsidRPr="0081095B">
        <w:rPr>
          <w:rFonts w:ascii="Arial" w:hAnsi="Arial" w:cs="Arial"/>
          <w:sz w:val="24"/>
          <w:szCs w:val="24"/>
          <w:lang w:eastAsia="pl-PL"/>
        </w:rPr>
        <w:t>świadczenie na pokrycie:</w:t>
      </w:r>
    </w:p>
    <w:p w14:paraId="1056CBD1" w14:textId="77777777" w:rsidR="00F97829" w:rsidRPr="0081095B" w:rsidRDefault="00F97829" w:rsidP="0073699A">
      <w:pPr>
        <w:pStyle w:val="Akapitzlist"/>
        <w:numPr>
          <w:ilvl w:val="0"/>
          <w:numId w:val="17"/>
        </w:numPr>
        <w:ind w:left="1134"/>
        <w:rPr>
          <w:sz w:val="24"/>
          <w:szCs w:val="24"/>
          <w:lang w:eastAsia="pl-PL"/>
        </w:rPr>
      </w:pPr>
      <w:r w:rsidRPr="0081095B">
        <w:rPr>
          <w:rFonts w:ascii="Arial" w:hAnsi="Arial" w:cs="Arial"/>
          <w:sz w:val="24"/>
          <w:szCs w:val="24"/>
          <w:lang w:eastAsia="pl-PL"/>
        </w:rPr>
        <w:t>niezbędnych kosztów związanych z potrzebami przyjmowanego dziecka - jednorazowo,</w:t>
      </w:r>
    </w:p>
    <w:p w14:paraId="6CD5D269" w14:textId="77777777" w:rsidR="00F97829" w:rsidRPr="0081095B" w:rsidRDefault="00F97829" w:rsidP="0073699A">
      <w:pPr>
        <w:pStyle w:val="Akapitzlist"/>
        <w:numPr>
          <w:ilvl w:val="0"/>
          <w:numId w:val="17"/>
        </w:numPr>
        <w:ind w:left="1134"/>
        <w:rPr>
          <w:sz w:val="24"/>
          <w:szCs w:val="24"/>
          <w:lang w:eastAsia="pl-PL"/>
        </w:rPr>
      </w:pPr>
      <w:r w:rsidRPr="0081095B">
        <w:rPr>
          <w:rFonts w:ascii="Arial" w:hAnsi="Arial" w:cs="Arial"/>
          <w:sz w:val="24"/>
          <w:szCs w:val="24"/>
          <w:lang w:eastAsia="pl-PL"/>
        </w:rPr>
        <w:t>wydatków związanych z wystąpieniem zdarzeń losowych lub innych zdarzeń mających wpływ na jakość sprawowanej opieki - jednorazowo lub okresowo.</w:t>
      </w:r>
    </w:p>
    <w:p w14:paraId="61F5FCE7" w14:textId="77777777" w:rsidR="00F97829" w:rsidRPr="00473F05" w:rsidRDefault="00F97829" w:rsidP="00F97829">
      <w:pPr>
        <w:pStyle w:val="Nagwek2"/>
        <w:spacing w:before="120" w:line="276" w:lineRule="auto"/>
        <w:rPr>
          <w:b/>
          <w:color w:val="0070C0"/>
          <w:u w:val="single"/>
        </w:rPr>
      </w:pPr>
      <w:bookmarkStart w:id="42" w:name="_Toc129174021"/>
      <w:r w:rsidRPr="00473F05">
        <w:rPr>
          <w:b/>
          <w:color w:val="0070C0"/>
          <w:u w:val="single"/>
        </w:rPr>
        <w:t>Zadanie 2.7.</w:t>
      </w:r>
      <w:bookmarkEnd w:id="42"/>
      <w:r w:rsidRPr="00473F05">
        <w:rPr>
          <w:b/>
          <w:color w:val="0070C0"/>
          <w:u w:val="single"/>
        </w:rPr>
        <w:t xml:space="preserve"> </w:t>
      </w:r>
    </w:p>
    <w:p w14:paraId="34F42660" w14:textId="77777777" w:rsidR="00F97829" w:rsidRPr="00FC4D5B" w:rsidRDefault="00F97829" w:rsidP="00F97829">
      <w:pPr>
        <w:pStyle w:val="Nagwek2"/>
        <w:spacing w:before="120" w:line="276" w:lineRule="auto"/>
        <w:rPr>
          <w:rFonts w:cs="Arial"/>
          <w:b/>
          <w:color w:val="0070C0"/>
        </w:rPr>
      </w:pPr>
      <w:bookmarkStart w:id="43" w:name="_Toc129165524"/>
      <w:bookmarkStart w:id="44" w:name="_Toc129174022"/>
      <w:r w:rsidRPr="00473F05">
        <w:rPr>
          <w:rFonts w:cs="Arial"/>
          <w:b/>
          <w:color w:val="0070C0"/>
        </w:rPr>
        <w:t xml:space="preserve">Udzielanie wsparcia rodzinom </w:t>
      </w:r>
      <w:r w:rsidRPr="00FC4D5B">
        <w:rPr>
          <w:rFonts w:cs="Arial"/>
          <w:b/>
          <w:color w:val="0070C0"/>
        </w:rPr>
        <w:t>zastępczym poprzez rodziny pomocowe</w:t>
      </w:r>
      <w:bookmarkEnd w:id="43"/>
      <w:bookmarkEnd w:id="44"/>
    </w:p>
    <w:p w14:paraId="1570FF67" w14:textId="77777777" w:rsidR="00F97829" w:rsidRPr="00FC4D5B" w:rsidRDefault="00F97829" w:rsidP="00F97829">
      <w:pPr>
        <w:rPr>
          <w:color w:val="0070C0"/>
        </w:rPr>
      </w:pPr>
    </w:p>
    <w:p w14:paraId="49EFE669" w14:textId="77777777" w:rsidR="0055378B" w:rsidRDefault="00F97829" w:rsidP="00FC4D5B">
      <w:pPr>
        <w:spacing w:line="276" w:lineRule="auto"/>
        <w:rPr>
          <w:rFonts w:ascii="Arial" w:hAnsi="Arial" w:cs="Arial"/>
        </w:rPr>
      </w:pPr>
      <w:r w:rsidRPr="0055378B">
        <w:rPr>
          <w:rFonts w:ascii="Arial" w:hAnsi="Arial" w:cs="Arial"/>
        </w:rPr>
        <w:t>Powiatowe Centrum Pomocy Rodzinie w Augustowie podejmowało działania zmierzające do wspierania rodzin zastępczych. W PCPR w Augustowie funkc</w:t>
      </w:r>
      <w:r w:rsidR="0055378B" w:rsidRPr="0055378B">
        <w:rPr>
          <w:rFonts w:ascii="Arial" w:hAnsi="Arial" w:cs="Arial"/>
        </w:rPr>
        <w:t>jonowała grupa wsparcia. W 2024</w:t>
      </w:r>
      <w:r w:rsidRPr="0055378B">
        <w:rPr>
          <w:rFonts w:ascii="Arial" w:hAnsi="Arial" w:cs="Arial"/>
        </w:rPr>
        <w:t xml:space="preserve"> r. odbyło się dwanaście spotkań grupy, podczas których rodziny zastępcze oraz prowadzący rodzinne domy dziecka wspólnie rozwiązywali problemy i trudności wynikające z pełnienia funkcji opiekuna zastępczego. Grupę wsparcia poprowadzili koordynatorzy rodzinnej pieczy zastępczej. </w:t>
      </w:r>
    </w:p>
    <w:p w14:paraId="2B02D3AF" w14:textId="136738F7" w:rsidR="00F97829" w:rsidRPr="0055378B" w:rsidRDefault="00F97829" w:rsidP="00FC4D5B">
      <w:pPr>
        <w:spacing w:line="276" w:lineRule="auto"/>
        <w:rPr>
          <w:rFonts w:ascii="Arial" w:hAnsi="Arial" w:cs="Arial"/>
        </w:rPr>
      </w:pPr>
      <w:r w:rsidRPr="0055378B">
        <w:rPr>
          <w:rFonts w:ascii="Arial" w:hAnsi="Arial" w:cs="Arial"/>
          <w:lang w:eastAsia="pl-PL"/>
        </w:rPr>
        <w:t>Rodziny zastępcze miały zapewniony dostęp do specjalistycznej pomocy psychologa, psychoterapeuty, prawnika, koordynatora i pracownika socjalnego zatrudnionych w Powiatowym Centrum Pomocy Rodzinie w Augustowie.</w:t>
      </w:r>
    </w:p>
    <w:p w14:paraId="267F9C12" w14:textId="77777777" w:rsidR="00F97829" w:rsidRDefault="00F97829" w:rsidP="0094711B">
      <w:pPr>
        <w:pStyle w:val="Standard"/>
        <w:spacing w:before="240" w:after="0" w:line="276" w:lineRule="auto"/>
        <w:rPr>
          <w:rFonts w:ascii="Arial" w:hAnsi="Arial" w:cs="Arial"/>
          <w:sz w:val="24"/>
          <w:szCs w:val="24"/>
        </w:rPr>
      </w:pPr>
      <w:r w:rsidRPr="0055378B">
        <w:rPr>
          <w:rFonts w:ascii="Arial" w:hAnsi="Arial" w:cs="Arial"/>
          <w:sz w:val="24"/>
          <w:szCs w:val="24"/>
        </w:rPr>
        <w:t>W przypadku czasowego niesprawowania opieki nad dzieckiem przez rodzinę zastępczą, piecza nad dzieckiem może zostać powierzona rodzinie pomocowej. Rodziną pomocową może zostać rodzina zastępcza zawodowa, niezawodowa lub prowadzący rodzinny dom dziecka albo osoby przeszkolone do pełnienia funkcji rodziny zastępczej. W   Powiecie Augustowskim nie funkcjonowały rodziny pomocowe z powodu braku kandydatów do pełnienia tej funkcji.</w:t>
      </w:r>
    </w:p>
    <w:p w14:paraId="08931A8F" w14:textId="27EA3170" w:rsidR="00F97829" w:rsidRPr="0094711B" w:rsidRDefault="009A22B7" w:rsidP="0094711B">
      <w:pPr>
        <w:pStyle w:val="Nagwek2"/>
        <w:spacing w:before="240" w:line="276" w:lineRule="auto"/>
        <w:rPr>
          <w:rFonts w:cs="Arial"/>
          <w:b/>
          <w:u w:val="single"/>
        </w:rPr>
      </w:pPr>
      <w:bookmarkStart w:id="45" w:name="_Toc129174023"/>
      <w:r>
        <w:rPr>
          <w:rFonts w:cs="Arial"/>
          <w:b/>
          <w:u w:val="single"/>
        </w:rPr>
        <w:lastRenderedPageBreak/>
        <w:t>Z</w:t>
      </w:r>
      <w:r w:rsidR="00F97829" w:rsidRPr="0094711B">
        <w:rPr>
          <w:rFonts w:cs="Arial"/>
          <w:b/>
          <w:u w:val="single"/>
        </w:rPr>
        <w:t>adanie 2.8.</w:t>
      </w:r>
      <w:bookmarkEnd w:id="45"/>
      <w:r w:rsidR="00F97829" w:rsidRPr="0094711B">
        <w:rPr>
          <w:rFonts w:cs="Arial"/>
          <w:b/>
          <w:u w:val="single"/>
        </w:rPr>
        <w:t xml:space="preserve"> </w:t>
      </w:r>
    </w:p>
    <w:p w14:paraId="0E6EA663" w14:textId="77777777" w:rsidR="00F97829" w:rsidRPr="0094711B" w:rsidRDefault="00F97829" w:rsidP="0094711B">
      <w:pPr>
        <w:pStyle w:val="Nagwek2"/>
        <w:spacing w:before="240" w:line="276" w:lineRule="auto"/>
        <w:rPr>
          <w:rFonts w:cs="Arial"/>
          <w:b/>
        </w:rPr>
      </w:pPr>
      <w:bookmarkStart w:id="46" w:name="_Toc129165526"/>
      <w:bookmarkStart w:id="47" w:name="_Toc129174024"/>
      <w:r w:rsidRPr="0094711B">
        <w:rPr>
          <w:rFonts w:cs="Arial"/>
          <w:b/>
        </w:rPr>
        <w:t>Organizowanie/zapewnienie specjalistycznych szkoleń dla koordynatorów rodzinnej pieczy zastępczej.</w:t>
      </w:r>
      <w:bookmarkEnd w:id="46"/>
      <w:bookmarkEnd w:id="47"/>
      <w:r w:rsidRPr="0094711B">
        <w:rPr>
          <w:rFonts w:cs="Arial"/>
          <w:b/>
        </w:rPr>
        <w:t xml:space="preserve"> </w:t>
      </w:r>
    </w:p>
    <w:p w14:paraId="45F1CD8D" w14:textId="21ACECFF" w:rsidR="00765D8A" w:rsidRPr="0055378B" w:rsidRDefault="0055378B" w:rsidP="00765D8A">
      <w:pPr>
        <w:spacing w:before="240" w:line="276" w:lineRule="auto"/>
        <w:jc w:val="both"/>
        <w:rPr>
          <w:rFonts w:ascii="Arial" w:hAnsi="Arial" w:cs="Arial"/>
        </w:rPr>
      </w:pPr>
      <w:r w:rsidRPr="0055378B">
        <w:rPr>
          <w:rFonts w:ascii="Arial" w:hAnsi="Arial" w:cs="Arial"/>
        </w:rPr>
        <w:t>W 2024</w:t>
      </w:r>
      <w:r w:rsidR="00765D8A" w:rsidRPr="0055378B">
        <w:rPr>
          <w:rFonts w:ascii="Arial" w:hAnsi="Arial" w:cs="Arial"/>
        </w:rPr>
        <w:t xml:space="preserve"> roku koordynatorzy rodzinnej pieczy zastępczej uczestniczyli w następujących szkoleniach:</w:t>
      </w:r>
    </w:p>
    <w:p w14:paraId="68676CCB" w14:textId="77777777" w:rsidR="00930E66" w:rsidRDefault="00930E66" w:rsidP="00930E66">
      <w:pPr>
        <w:spacing w:line="276" w:lineRule="auto"/>
        <w:jc w:val="both"/>
        <w:rPr>
          <w:rFonts w:ascii="Arial" w:hAnsi="Arial" w:cs="Arial"/>
        </w:rPr>
      </w:pPr>
    </w:p>
    <w:tbl>
      <w:tblPr>
        <w:tblW w:w="9706" w:type="dxa"/>
        <w:tblInd w:w="-21" w:type="dxa"/>
        <w:tblLayout w:type="fixed"/>
        <w:tblLook w:val="0000" w:firstRow="0" w:lastRow="0" w:firstColumn="0" w:lastColumn="0" w:noHBand="0" w:noVBand="0"/>
      </w:tblPr>
      <w:tblGrid>
        <w:gridCol w:w="696"/>
        <w:gridCol w:w="7938"/>
        <w:gridCol w:w="1072"/>
      </w:tblGrid>
      <w:tr w:rsidR="00765D8A" w:rsidRPr="001D13BA" w14:paraId="038AE4F9" w14:textId="77777777" w:rsidTr="00314CEC">
        <w:trPr>
          <w:trHeight w:val="488"/>
        </w:trPr>
        <w:tc>
          <w:tcPr>
            <w:tcW w:w="696" w:type="dxa"/>
            <w:tcBorders>
              <w:top w:val="single" w:sz="20" w:space="0" w:color="00FFFF"/>
              <w:left w:val="single" w:sz="20" w:space="0" w:color="00FFFF"/>
              <w:bottom w:val="single" w:sz="20" w:space="0" w:color="00FFFF"/>
            </w:tcBorders>
            <w:shd w:val="clear" w:color="auto" w:fill="BDD6EE"/>
            <w:vAlign w:val="center"/>
          </w:tcPr>
          <w:p w14:paraId="62C58807" w14:textId="77777777" w:rsidR="00765D8A" w:rsidRPr="00356733" w:rsidRDefault="00765D8A" w:rsidP="00314CEC">
            <w:pPr>
              <w:spacing w:line="276" w:lineRule="auto"/>
              <w:jc w:val="center"/>
              <w:rPr>
                <w:rFonts w:ascii="Arial" w:hAnsi="Arial" w:cs="Arial"/>
                <w:b/>
              </w:rPr>
            </w:pPr>
            <w:r w:rsidRPr="00356733">
              <w:rPr>
                <w:rFonts w:ascii="Arial" w:hAnsi="Arial" w:cs="Arial"/>
                <w:b/>
              </w:rPr>
              <w:t>Lp.</w:t>
            </w:r>
          </w:p>
        </w:tc>
        <w:tc>
          <w:tcPr>
            <w:tcW w:w="7938" w:type="dxa"/>
            <w:tcBorders>
              <w:top w:val="single" w:sz="20" w:space="0" w:color="00FFFF"/>
              <w:left w:val="single" w:sz="8" w:space="0" w:color="00FFFF"/>
              <w:bottom w:val="single" w:sz="20" w:space="0" w:color="00FFFF"/>
            </w:tcBorders>
            <w:shd w:val="clear" w:color="auto" w:fill="BDD6EE"/>
            <w:vAlign w:val="center"/>
          </w:tcPr>
          <w:p w14:paraId="4F005E0B" w14:textId="77777777" w:rsidR="00765D8A" w:rsidRPr="00356733" w:rsidRDefault="00765D8A" w:rsidP="00314CEC">
            <w:pPr>
              <w:spacing w:line="276" w:lineRule="auto"/>
              <w:ind w:left="141" w:right="142"/>
              <w:jc w:val="center"/>
              <w:rPr>
                <w:rFonts w:ascii="Arial" w:hAnsi="Arial" w:cs="Arial"/>
                <w:b/>
              </w:rPr>
            </w:pPr>
            <w:r w:rsidRPr="00356733">
              <w:rPr>
                <w:rFonts w:ascii="Arial" w:hAnsi="Arial" w:cs="Arial"/>
                <w:b/>
              </w:rPr>
              <w:t>Nazwa szkolenia</w:t>
            </w:r>
          </w:p>
        </w:tc>
        <w:tc>
          <w:tcPr>
            <w:tcW w:w="1072" w:type="dxa"/>
            <w:tcBorders>
              <w:top w:val="single" w:sz="20" w:space="0" w:color="00FFFF"/>
              <w:left w:val="single" w:sz="8" w:space="0" w:color="00FFFF"/>
              <w:bottom w:val="single" w:sz="20" w:space="0" w:color="00FFFF"/>
              <w:right w:val="single" w:sz="20" w:space="0" w:color="00FFFF"/>
            </w:tcBorders>
            <w:shd w:val="clear" w:color="auto" w:fill="BDD6EE"/>
            <w:vAlign w:val="center"/>
          </w:tcPr>
          <w:p w14:paraId="5C249C3E" w14:textId="77777777" w:rsidR="00765D8A" w:rsidRPr="00356733" w:rsidRDefault="00765D8A" w:rsidP="00314CEC">
            <w:pPr>
              <w:spacing w:line="276" w:lineRule="auto"/>
              <w:jc w:val="center"/>
              <w:rPr>
                <w:rFonts w:ascii="Arial" w:hAnsi="Arial" w:cs="Arial"/>
              </w:rPr>
            </w:pPr>
            <w:r w:rsidRPr="00356733">
              <w:rPr>
                <w:rFonts w:ascii="Arial" w:hAnsi="Arial" w:cs="Arial"/>
                <w:b/>
              </w:rPr>
              <w:t>Liczba osób</w:t>
            </w:r>
          </w:p>
        </w:tc>
      </w:tr>
      <w:tr w:rsidR="0055378B" w:rsidRPr="001D13BA" w14:paraId="6F654719" w14:textId="77777777" w:rsidTr="00314CEC">
        <w:trPr>
          <w:trHeight w:val="317"/>
        </w:trPr>
        <w:tc>
          <w:tcPr>
            <w:tcW w:w="696" w:type="dxa"/>
            <w:tcBorders>
              <w:top w:val="single" w:sz="8" w:space="0" w:color="00FFFF"/>
              <w:left w:val="single" w:sz="20" w:space="0" w:color="00FFFF"/>
              <w:bottom w:val="single" w:sz="8" w:space="0" w:color="00FFFF"/>
            </w:tcBorders>
            <w:shd w:val="clear" w:color="auto" w:fill="auto"/>
            <w:vAlign w:val="center"/>
          </w:tcPr>
          <w:p w14:paraId="027ECDE5" w14:textId="71D7DD15" w:rsidR="0055378B" w:rsidRPr="00356733" w:rsidRDefault="0055378B" w:rsidP="0055378B">
            <w:pPr>
              <w:spacing w:line="276" w:lineRule="auto"/>
              <w:jc w:val="center"/>
              <w:rPr>
                <w:rFonts w:ascii="Arial" w:hAnsi="Arial" w:cs="Arial"/>
              </w:rPr>
            </w:pPr>
            <w:r w:rsidRPr="004701D5">
              <w:rPr>
                <w:rFonts w:ascii="Arial" w:hAnsi="Arial" w:cs="Arial"/>
              </w:rPr>
              <w:t>1.</w:t>
            </w:r>
          </w:p>
        </w:tc>
        <w:tc>
          <w:tcPr>
            <w:tcW w:w="7938" w:type="dxa"/>
            <w:tcBorders>
              <w:top w:val="single" w:sz="8" w:space="0" w:color="00FFFF"/>
              <w:left w:val="single" w:sz="8" w:space="0" w:color="00FFFF"/>
              <w:bottom w:val="single" w:sz="8" w:space="0" w:color="00FFFF"/>
            </w:tcBorders>
            <w:shd w:val="clear" w:color="auto" w:fill="auto"/>
            <w:vAlign w:val="center"/>
          </w:tcPr>
          <w:p w14:paraId="55AD8ED3" w14:textId="014953B6" w:rsidR="0055378B" w:rsidRPr="00356733" w:rsidRDefault="0055378B" w:rsidP="0055378B">
            <w:pPr>
              <w:pStyle w:val="Tekstpodstawowy21"/>
              <w:spacing w:line="276" w:lineRule="auto"/>
              <w:ind w:left="159" w:right="142"/>
              <w:jc w:val="left"/>
              <w:rPr>
                <w:rFonts w:ascii="Arial" w:hAnsi="Arial" w:cs="Arial"/>
                <w:sz w:val="24"/>
                <w:szCs w:val="24"/>
              </w:rPr>
            </w:pPr>
            <w:r w:rsidRPr="004701D5">
              <w:rPr>
                <w:rFonts w:ascii="Arial" w:hAnsi="Arial" w:cs="Arial"/>
                <w:sz w:val="21"/>
                <w:szCs w:val="21"/>
              </w:rPr>
              <w:t>Podstawy ADHD.</w:t>
            </w:r>
          </w:p>
        </w:tc>
        <w:tc>
          <w:tcPr>
            <w:tcW w:w="1072" w:type="dxa"/>
            <w:tcBorders>
              <w:top w:val="single" w:sz="8" w:space="0" w:color="00FFFF"/>
              <w:left w:val="single" w:sz="8" w:space="0" w:color="00FFFF"/>
              <w:bottom w:val="single" w:sz="8" w:space="0" w:color="00FFFF"/>
              <w:right w:val="single" w:sz="20" w:space="0" w:color="00FFFF"/>
            </w:tcBorders>
            <w:shd w:val="clear" w:color="auto" w:fill="auto"/>
            <w:vAlign w:val="bottom"/>
          </w:tcPr>
          <w:p w14:paraId="7E4D1D2D" w14:textId="751D21F0" w:rsidR="0055378B" w:rsidRPr="00356733" w:rsidRDefault="0055378B" w:rsidP="0055378B">
            <w:pPr>
              <w:spacing w:line="276" w:lineRule="auto"/>
              <w:jc w:val="center"/>
              <w:rPr>
                <w:rFonts w:ascii="Arial" w:hAnsi="Arial" w:cs="Arial"/>
              </w:rPr>
            </w:pPr>
            <w:r w:rsidRPr="004701D5">
              <w:rPr>
                <w:rFonts w:ascii="Arial" w:hAnsi="Arial" w:cs="Arial"/>
                <w:b/>
                <w:sz w:val="22"/>
                <w:szCs w:val="22"/>
              </w:rPr>
              <w:t>1</w:t>
            </w:r>
          </w:p>
        </w:tc>
      </w:tr>
      <w:tr w:rsidR="0055378B" w:rsidRPr="001D13BA" w14:paraId="0BBB21B2" w14:textId="77777777" w:rsidTr="00314CEC">
        <w:trPr>
          <w:trHeight w:val="251"/>
        </w:trPr>
        <w:tc>
          <w:tcPr>
            <w:tcW w:w="696" w:type="dxa"/>
            <w:tcBorders>
              <w:top w:val="single" w:sz="8" w:space="0" w:color="00FFFF"/>
              <w:left w:val="single" w:sz="20" w:space="0" w:color="00FFFF"/>
              <w:bottom w:val="single" w:sz="8" w:space="0" w:color="00FFFF"/>
            </w:tcBorders>
            <w:shd w:val="clear" w:color="auto" w:fill="auto"/>
            <w:vAlign w:val="center"/>
          </w:tcPr>
          <w:p w14:paraId="1B657EBF" w14:textId="79ABF690" w:rsidR="0055378B" w:rsidRPr="00356733" w:rsidRDefault="0055378B" w:rsidP="0055378B">
            <w:pPr>
              <w:spacing w:line="276" w:lineRule="auto"/>
              <w:jc w:val="center"/>
              <w:rPr>
                <w:rFonts w:ascii="Arial" w:hAnsi="Arial" w:cs="Arial"/>
              </w:rPr>
            </w:pPr>
            <w:r w:rsidRPr="004701D5">
              <w:rPr>
                <w:rFonts w:ascii="Arial" w:hAnsi="Arial" w:cs="Arial"/>
              </w:rPr>
              <w:t>2.</w:t>
            </w:r>
          </w:p>
        </w:tc>
        <w:tc>
          <w:tcPr>
            <w:tcW w:w="7938" w:type="dxa"/>
            <w:tcBorders>
              <w:top w:val="single" w:sz="8" w:space="0" w:color="00FFFF"/>
              <w:left w:val="single" w:sz="8" w:space="0" w:color="00FFFF"/>
              <w:bottom w:val="single" w:sz="8" w:space="0" w:color="00FFFF"/>
            </w:tcBorders>
            <w:shd w:val="clear" w:color="auto" w:fill="auto"/>
            <w:vAlign w:val="center"/>
          </w:tcPr>
          <w:p w14:paraId="1FBC382F" w14:textId="551ED9CA" w:rsidR="0055378B" w:rsidRPr="00356733" w:rsidRDefault="0055378B" w:rsidP="0055378B">
            <w:pPr>
              <w:pStyle w:val="Akapitzlist"/>
              <w:spacing w:after="0"/>
              <w:ind w:left="159" w:right="142"/>
              <w:rPr>
                <w:rFonts w:ascii="Arial" w:hAnsi="Arial" w:cs="Arial"/>
                <w:sz w:val="24"/>
                <w:szCs w:val="24"/>
              </w:rPr>
            </w:pPr>
            <w:r w:rsidRPr="004701D5">
              <w:rPr>
                <w:rFonts w:ascii="Arial" w:hAnsi="Arial" w:cs="Arial"/>
                <w:sz w:val="21"/>
                <w:szCs w:val="21"/>
              </w:rPr>
              <w:t xml:space="preserve">Nastolatki z Zespołem </w:t>
            </w:r>
            <w:proofErr w:type="spellStart"/>
            <w:r w:rsidRPr="004701D5">
              <w:rPr>
                <w:rFonts w:ascii="Arial" w:hAnsi="Arial" w:cs="Arial"/>
                <w:sz w:val="21"/>
                <w:szCs w:val="21"/>
              </w:rPr>
              <w:t>Aspargera</w:t>
            </w:r>
            <w:proofErr w:type="spellEnd"/>
            <w:r w:rsidRPr="004701D5">
              <w:rPr>
                <w:rFonts w:ascii="Arial" w:hAnsi="Arial" w:cs="Arial"/>
                <w:sz w:val="21"/>
                <w:szCs w:val="21"/>
              </w:rPr>
              <w:t>. Wybrane zagadnienia w oparciu o założenia terapii behawioralno-poznawczej.</w:t>
            </w:r>
          </w:p>
        </w:tc>
        <w:tc>
          <w:tcPr>
            <w:tcW w:w="1072" w:type="dxa"/>
            <w:tcBorders>
              <w:top w:val="single" w:sz="8" w:space="0" w:color="00FFFF"/>
              <w:left w:val="single" w:sz="8" w:space="0" w:color="00FFFF"/>
              <w:bottom w:val="single" w:sz="8" w:space="0" w:color="00FFFF"/>
              <w:right w:val="single" w:sz="20" w:space="0" w:color="00FFFF"/>
            </w:tcBorders>
            <w:shd w:val="clear" w:color="auto" w:fill="auto"/>
            <w:vAlign w:val="bottom"/>
          </w:tcPr>
          <w:p w14:paraId="12C431E7" w14:textId="1B95EE61" w:rsidR="0055378B" w:rsidRPr="00356733" w:rsidRDefault="0055378B" w:rsidP="0055378B">
            <w:pPr>
              <w:spacing w:line="276" w:lineRule="auto"/>
              <w:jc w:val="center"/>
              <w:rPr>
                <w:rFonts w:ascii="Arial" w:hAnsi="Arial" w:cs="Arial"/>
              </w:rPr>
            </w:pPr>
            <w:r w:rsidRPr="004701D5">
              <w:rPr>
                <w:rFonts w:ascii="Arial" w:hAnsi="Arial" w:cs="Arial"/>
                <w:b/>
                <w:sz w:val="22"/>
                <w:szCs w:val="22"/>
              </w:rPr>
              <w:t>2</w:t>
            </w:r>
          </w:p>
        </w:tc>
      </w:tr>
      <w:tr w:rsidR="0055378B" w:rsidRPr="001D13BA" w14:paraId="1817C665" w14:textId="77777777" w:rsidTr="00314CEC">
        <w:trPr>
          <w:trHeight w:val="317"/>
        </w:trPr>
        <w:tc>
          <w:tcPr>
            <w:tcW w:w="696" w:type="dxa"/>
            <w:tcBorders>
              <w:top w:val="single" w:sz="8" w:space="0" w:color="00FFFF"/>
              <w:left w:val="single" w:sz="20" w:space="0" w:color="00FFFF"/>
              <w:bottom w:val="single" w:sz="8" w:space="0" w:color="00FFFF"/>
            </w:tcBorders>
            <w:shd w:val="clear" w:color="auto" w:fill="auto"/>
            <w:vAlign w:val="center"/>
          </w:tcPr>
          <w:p w14:paraId="250854AD" w14:textId="61E6CA77" w:rsidR="0055378B" w:rsidRPr="00356733" w:rsidRDefault="0055378B" w:rsidP="0055378B">
            <w:pPr>
              <w:spacing w:line="276" w:lineRule="auto"/>
              <w:jc w:val="center"/>
              <w:rPr>
                <w:rFonts w:ascii="Arial" w:hAnsi="Arial" w:cs="Arial"/>
              </w:rPr>
            </w:pPr>
            <w:r w:rsidRPr="004701D5">
              <w:rPr>
                <w:rFonts w:ascii="Arial" w:hAnsi="Arial" w:cs="Arial"/>
              </w:rPr>
              <w:t>3.</w:t>
            </w:r>
          </w:p>
        </w:tc>
        <w:tc>
          <w:tcPr>
            <w:tcW w:w="7938" w:type="dxa"/>
            <w:tcBorders>
              <w:top w:val="single" w:sz="8" w:space="0" w:color="00FFFF"/>
              <w:left w:val="single" w:sz="8" w:space="0" w:color="00FFFF"/>
              <w:bottom w:val="single" w:sz="8" w:space="0" w:color="00FFFF"/>
            </w:tcBorders>
            <w:shd w:val="clear" w:color="auto" w:fill="auto"/>
            <w:vAlign w:val="center"/>
          </w:tcPr>
          <w:p w14:paraId="4BA52E5D" w14:textId="6DF21F27" w:rsidR="0055378B" w:rsidRPr="00356733" w:rsidRDefault="0055378B" w:rsidP="0055378B">
            <w:pPr>
              <w:pStyle w:val="Akapitzlist"/>
              <w:spacing w:after="0"/>
              <w:ind w:left="159" w:right="142"/>
              <w:rPr>
                <w:rFonts w:ascii="Arial" w:hAnsi="Arial" w:cs="Arial"/>
                <w:sz w:val="24"/>
                <w:szCs w:val="24"/>
              </w:rPr>
            </w:pPr>
            <w:r w:rsidRPr="004701D5">
              <w:rPr>
                <w:rFonts w:ascii="Arial" w:hAnsi="Arial" w:cs="Arial"/>
                <w:sz w:val="21"/>
                <w:szCs w:val="21"/>
              </w:rPr>
              <w:t>Jak budować motywację wewnętrzną u dzieci ?</w:t>
            </w:r>
          </w:p>
        </w:tc>
        <w:tc>
          <w:tcPr>
            <w:tcW w:w="1072" w:type="dxa"/>
            <w:tcBorders>
              <w:top w:val="single" w:sz="8" w:space="0" w:color="00FFFF"/>
              <w:left w:val="single" w:sz="8" w:space="0" w:color="00FFFF"/>
              <w:bottom w:val="single" w:sz="8" w:space="0" w:color="00FFFF"/>
              <w:right w:val="single" w:sz="20" w:space="0" w:color="00FFFF"/>
            </w:tcBorders>
            <w:shd w:val="clear" w:color="auto" w:fill="auto"/>
            <w:vAlign w:val="bottom"/>
          </w:tcPr>
          <w:p w14:paraId="1AF0847F" w14:textId="7CA218E5" w:rsidR="0055378B" w:rsidRPr="00356733" w:rsidRDefault="0055378B" w:rsidP="0055378B">
            <w:pPr>
              <w:spacing w:line="276" w:lineRule="auto"/>
              <w:jc w:val="center"/>
              <w:rPr>
                <w:rFonts w:ascii="Arial" w:hAnsi="Arial" w:cs="Arial"/>
              </w:rPr>
            </w:pPr>
            <w:r w:rsidRPr="004701D5">
              <w:rPr>
                <w:rFonts w:ascii="Arial" w:hAnsi="Arial" w:cs="Arial"/>
                <w:b/>
                <w:sz w:val="22"/>
                <w:szCs w:val="22"/>
              </w:rPr>
              <w:t>1</w:t>
            </w:r>
          </w:p>
        </w:tc>
      </w:tr>
      <w:tr w:rsidR="0055378B" w:rsidRPr="001D13BA" w14:paraId="2C72990D" w14:textId="77777777" w:rsidTr="00314CEC">
        <w:trPr>
          <w:trHeight w:val="317"/>
        </w:trPr>
        <w:tc>
          <w:tcPr>
            <w:tcW w:w="696" w:type="dxa"/>
            <w:tcBorders>
              <w:top w:val="single" w:sz="8" w:space="0" w:color="00FFFF"/>
              <w:left w:val="single" w:sz="20" w:space="0" w:color="00FFFF"/>
              <w:bottom w:val="single" w:sz="8" w:space="0" w:color="00FFFF"/>
            </w:tcBorders>
            <w:shd w:val="clear" w:color="auto" w:fill="auto"/>
            <w:vAlign w:val="center"/>
          </w:tcPr>
          <w:p w14:paraId="6322C464" w14:textId="71A20199" w:rsidR="0055378B" w:rsidRPr="00356733" w:rsidRDefault="0055378B" w:rsidP="0055378B">
            <w:pPr>
              <w:spacing w:line="276" w:lineRule="auto"/>
              <w:jc w:val="center"/>
              <w:rPr>
                <w:rFonts w:ascii="Arial" w:hAnsi="Arial" w:cs="Arial"/>
              </w:rPr>
            </w:pPr>
            <w:r w:rsidRPr="004701D5">
              <w:rPr>
                <w:rFonts w:ascii="Arial" w:hAnsi="Arial" w:cs="Arial"/>
              </w:rPr>
              <w:t>4.</w:t>
            </w:r>
          </w:p>
        </w:tc>
        <w:tc>
          <w:tcPr>
            <w:tcW w:w="7938" w:type="dxa"/>
            <w:tcBorders>
              <w:top w:val="single" w:sz="8" w:space="0" w:color="00FFFF"/>
              <w:left w:val="single" w:sz="8" w:space="0" w:color="00FFFF"/>
              <w:bottom w:val="single" w:sz="8" w:space="0" w:color="00FFFF"/>
            </w:tcBorders>
            <w:shd w:val="clear" w:color="auto" w:fill="auto"/>
            <w:vAlign w:val="center"/>
          </w:tcPr>
          <w:p w14:paraId="47D516E8" w14:textId="6F2446E3" w:rsidR="0055378B" w:rsidRPr="00356733" w:rsidRDefault="0055378B" w:rsidP="0055378B">
            <w:pPr>
              <w:pStyle w:val="Akapitzlist"/>
              <w:spacing w:after="0"/>
              <w:ind w:left="159" w:right="142"/>
              <w:rPr>
                <w:rFonts w:ascii="Arial" w:hAnsi="Arial" w:cs="Arial"/>
                <w:sz w:val="24"/>
                <w:szCs w:val="24"/>
              </w:rPr>
            </w:pPr>
            <w:r w:rsidRPr="004701D5">
              <w:rPr>
                <w:rFonts w:ascii="Arial" w:hAnsi="Arial" w:cs="Arial"/>
                <w:sz w:val="21"/>
                <w:szCs w:val="21"/>
              </w:rPr>
              <w:t>Jak wesprzeć dzieci zagrożone depresją.</w:t>
            </w:r>
          </w:p>
        </w:tc>
        <w:tc>
          <w:tcPr>
            <w:tcW w:w="1072" w:type="dxa"/>
            <w:tcBorders>
              <w:top w:val="single" w:sz="8" w:space="0" w:color="00FFFF"/>
              <w:left w:val="single" w:sz="8" w:space="0" w:color="00FFFF"/>
              <w:bottom w:val="single" w:sz="8" w:space="0" w:color="00FFFF"/>
              <w:right w:val="single" w:sz="20" w:space="0" w:color="00FFFF"/>
            </w:tcBorders>
            <w:shd w:val="clear" w:color="auto" w:fill="auto"/>
            <w:vAlign w:val="bottom"/>
          </w:tcPr>
          <w:p w14:paraId="54DC8F4E" w14:textId="5DC0597D" w:rsidR="0055378B" w:rsidRPr="00356733" w:rsidRDefault="0055378B" w:rsidP="0055378B">
            <w:pPr>
              <w:spacing w:line="276" w:lineRule="auto"/>
              <w:jc w:val="center"/>
              <w:rPr>
                <w:rFonts w:ascii="Arial" w:hAnsi="Arial" w:cs="Arial"/>
              </w:rPr>
            </w:pPr>
            <w:r w:rsidRPr="004701D5">
              <w:rPr>
                <w:rFonts w:ascii="Arial" w:hAnsi="Arial" w:cs="Arial"/>
                <w:b/>
                <w:sz w:val="22"/>
                <w:szCs w:val="22"/>
              </w:rPr>
              <w:t>1</w:t>
            </w:r>
          </w:p>
        </w:tc>
      </w:tr>
      <w:tr w:rsidR="0055378B" w:rsidRPr="001D13BA" w14:paraId="100290B5" w14:textId="77777777" w:rsidTr="00314CEC">
        <w:trPr>
          <w:trHeight w:val="317"/>
        </w:trPr>
        <w:tc>
          <w:tcPr>
            <w:tcW w:w="696" w:type="dxa"/>
            <w:tcBorders>
              <w:top w:val="single" w:sz="8" w:space="0" w:color="00FFFF"/>
              <w:left w:val="single" w:sz="20" w:space="0" w:color="00FFFF"/>
              <w:bottom w:val="single" w:sz="8" w:space="0" w:color="00FFFF"/>
            </w:tcBorders>
            <w:shd w:val="clear" w:color="auto" w:fill="auto"/>
            <w:vAlign w:val="center"/>
          </w:tcPr>
          <w:p w14:paraId="436648E9" w14:textId="37360752" w:rsidR="0055378B" w:rsidRPr="00356733" w:rsidRDefault="0055378B" w:rsidP="0055378B">
            <w:pPr>
              <w:spacing w:line="276" w:lineRule="auto"/>
              <w:jc w:val="center"/>
              <w:rPr>
                <w:rFonts w:ascii="Arial" w:hAnsi="Arial" w:cs="Arial"/>
              </w:rPr>
            </w:pPr>
            <w:r w:rsidRPr="004701D5">
              <w:rPr>
                <w:rFonts w:ascii="Arial" w:hAnsi="Arial" w:cs="Arial"/>
              </w:rPr>
              <w:t>5.</w:t>
            </w:r>
          </w:p>
        </w:tc>
        <w:tc>
          <w:tcPr>
            <w:tcW w:w="7938" w:type="dxa"/>
            <w:tcBorders>
              <w:top w:val="single" w:sz="8" w:space="0" w:color="00FFFF"/>
              <w:left w:val="single" w:sz="8" w:space="0" w:color="00FFFF"/>
              <w:bottom w:val="single" w:sz="8" w:space="0" w:color="00FFFF"/>
            </w:tcBorders>
            <w:shd w:val="clear" w:color="auto" w:fill="auto"/>
            <w:vAlign w:val="center"/>
          </w:tcPr>
          <w:p w14:paraId="4607ED88" w14:textId="2EC3B8BF" w:rsidR="0055378B" w:rsidRPr="00356733" w:rsidRDefault="0055378B" w:rsidP="0055378B">
            <w:pPr>
              <w:pStyle w:val="Akapitzlist"/>
              <w:spacing w:after="0"/>
              <w:ind w:left="159" w:right="142"/>
              <w:rPr>
                <w:rFonts w:ascii="Arial" w:hAnsi="Arial" w:cs="Arial"/>
                <w:sz w:val="24"/>
                <w:szCs w:val="24"/>
              </w:rPr>
            </w:pPr>
            <w:r w:rsidRPr="004701D5">
              <w:rPr>
                <w:rFonts w:ascii="Arial" w:hAnsi="Arial" w:cs="Arial"/>
                <w:sz w:val="21"/>
                <w:szCs w:val="21"/>
              </w:rPr>
              <w:t>Jak chronić się przed manipulacją w kontakcie z trudnym rodzicem i uczniem?</w:t>
            </w:r>
          </w:p>
        </w:tc>
        <w:tc>
          <w:tcPr>
            <w:tcW w:w="1072" w:type="dxa"/>
            <w:tcBorders>
              <w:top w:val="single" w:sz="8" w:space="0" w:color="00FFFF"/>
              <w:left w:val="single" w:sz="8" w:space="0" w:color="00FFFF"/>
              <w:bottom w:val="single" w:sz="8" w:space="0" w:color="00FFFF"/>
              <w:right w:val="single" w:sz="20" w:space="0" w:color="00FFFF"/>
            </w:tcBorders>
            <w:shd w:val="clear" w:color="auto" w:fill="auto"/>
            <w:vAlign w:val="bottom"/>
          </w:tcPr>
          <w:p w14:paraId="393060E9" w14:textId="259336B4" w:rsidR="0055378B" w:rsidRPr="00356733" w:rsidRDefault="0055378B" w:rsidP="0055378B">
            <w:pPr>
              <w:spacing w:line="276" w:lineRule="auto"/>
              <w:jc w:val="center"/>
              <w:rPr>
                <w:rFonts w:ascii="Arial" w:hAnsi="Arial" w:cs="Arial"/>
              </w:rPr>
            </w:pPr>
            <w:r w:rsidRPr="004701D5">
              <w:rPr>
                <w:rFonts w:ascii="Arial" w:hAnsi="Arial" w:cs="Arial"/>
                <w:b/>
                <w:sz w:val="22"/>
                <w:szCs w:val="22"/>
              </w:rPr>
              <w:t>1</w:t>
            </w:r>
          </w:p>
        </w:tc>
      </w:tr>
      <w:tr w:rsidR="0055378B" w:rsidRPr="001D13BA" w14:paraId="00699E64" w14:textId="77777777" w:rsidTr="00314CEC">
        <w:trPr>
          <w:trHeight w:val="317"/>
        </w:trPr>
        <w:tc>
          <w:tcPr>
            <w:tcW w:w="696" w:type="dxa"/>
            <w:tcBorders>
              <w:top w:val="single" w:sz="8" w:space="0" w:color="00FFFF"/>
              <w:left w:val="single" w:sz="20" w:space="0" w:color="00FFFF"/>
              <w:bottom w:val="single" w:sz="8" w:space="0" w:color="00FFFF"/>
            </w:tcBorders>
            <w:shd w:val="clear" w:color="auto" w:fill="auto"/>
            <w:vAlign w:val="center"/>
          </w:tcPr>
          <w:p w14:paraId="1D1E246D" w14:textId="6EEE0578" w:rsidR="0055378B" w:rsidRPr="004701D5" w:rsidRDefault="0055378B" w:rsidP="0055378B">
            <w:pPr>
              <w:spacing w:line="276" w:lineRule="auto"/>
              <w:jc w:val="center"/>
              <w:rPr>
                <w:rFonts w:ascii="Arial" w:hAnsi="Arial" w:cs="Arial"/>
              </w:rPr>
            </w:pPr>
            <w:r w:rsidRPr="004701D5">
              <w:rPr>
                <w:rFonts w:ascii="Arial" w:hAnsi="Arial" w:cs="Arial"/>
              </w:rPr>
              <w:t>6.</w:t>
            </w:r>
          </w:p>
        </w:tc>
        <w:tc>
          <w:tcPr>
            <w:tcW w:w="7938" w:type="dxa"/>
            <w:tcBorders>
              <w:top w:val="single" w:sz="8" w:space="0" w:color="00FFFF"/>
              <w:left w:val="single" w:sz="8" w:space="0" w:color="00FFFF"/>
              <w:bottom w:val="single" w:sz="8" w:space="0" w:color="00FFFF"/>
            </w:tcBorders>
            <w:shd w:val="clear" w:color="auto" w:fill="auto"/>
            <w:vAlign w:val="center"/>
          </w:tcPr>
          <w:p w14:paraId="28683AD2" w14:textId="3C54ADB4" w:rsidR="0055378B" w:rsidRPr="004701D5" w:rsidRDefault="0055378B" w:rsidP="0055378B">
            <w:pPr>
              <w:pStyle w:val="Akapitzlist"/>
              <w:spacing w:after="0"/>
              <w:ind w:left="159" w:right="142"/>
              <w:rPr>
                <w:rFonts w:ascii="Arial" w:hAnsi="Arial" w:cs="Arial"/>
                <w:sz w:val="21"/>
                <w:szCs w:val="21"/>
              </w:rPr>
            </w:pPr>
            <w:r w:rsidRPr="004701D5">
              <w:rPr>
                <w:rFonts w:ascii="Arial" w:hAnsi="Arial" w:cs="Arial"/>
                <w:sz w:val="21"/>
                <w:szCs w:val="21"/>
              </w:rPr>
              <w:t>Mediacja rówieśnicza -</w:t>
            </w:r>
            <w:r>
              <w:rPr>
                <w:rFonts w:ascii="Arial" w:hAnsi="Arial" w:cs="Arial"/>
                <w:sz w:val="21"/>
                <w:szCs w:val="21"/>
              </w:rPr>
              <w:t xml:space="preserve"> </w:t>
            </w:r>
            <w:r w:rsidRPr="004701D5">
              <w:rPr>
                <w:rFonts w:ascii="Arial" w:hAnsi="Arial" w:cs="Arial"/>
                <w:sz w:val="21"/>
                <w:szCs w:val="21"/>
              </w:rPr>
              <w:t>sposób na ochronę dzieci i młodzieży przed przemocą.</w:t>
            </w:r>
          </w:p>
        </w:tc>
        <w:tc>
          <w:tcPr>
            <w:tcW w:w="1072" w:type="dxa"/>
            <w:tcBorders>
              <w:top w:val="single" w:sz="8" w:space="0" w:color="00FFFF"/>
              <w:left w:val="single" w:sz="8" w:space="0" w:color="00FFFF"/>
              <w:bottom w:val="single" w:sz="8" w:space="0" w:color="00FFFF"/>
              <w:right w:val="single" w:sz="20" w:space="0" w:color="00FFFF"/>
            </w:tcBorders>
            <w:shd w:val="clear" w:color="auto" w:fill="auto"/>
            <w:vAlign w:val="bottom"/>
          </w:tcPr>
          <w:p w14:paraId="41A5603B" w14:textId="1798A3D7" w:rsidR="0055378B" w:rsidRPr="004701D5" w:rsidRDefault="0055378B" w:rsidP="0055378B">
            <w:pPr>
              <w:spacing w:line="276" w:lineRule="auto"/>
              <w:jc w:val="center"/>
              <w:rPr>
                <w:rFonts w:ascii="Arial" w:hAnsi="Arial" w:cs="Arial"/>
                <w:b/>
                <w:sz w:val="22"/>
                <w:szCs w:val="22"/>
              </w:rPr>
            </w:pPr>
            <w:r w:rsidRPr="004701D5">
              <w:rPr>
                <w:rFonts w:ascii="Arial" w:hAnsi="Arial" w:cs="Arial"/>
                <w:b/>
                <w:sz w:val="22"/>
                <w:szCs w:val="22"/>
              </w:rPr>
              <w:t>1</w:t>
            </w:r>
          </w:p>
        </w:tc>
      </w:tr>
      <w:tr w:rsidR="0055378B" w:rsidRPr="001D13BA" w14:paraId="2040DBDC" w14:textId="77777777" w:rsidTr="00314CEC">
        <w:trPr>
          <w:trHeight w:val="317"/>
        </w:trPr>
        <w:tc>
          <w:tcPr>
            <w:tcW w:w="696" w:type="dxa"/>
            <w:tcBorders>
              <w:top w:val="single" w:sz="8" w:space="0" w:color="00FFFF"/>
              <w:left w:val="single" w:sz="20" w:space="0" w:color="00FFFF"/>
              <w:bottom w:val="single" w:sz="8" w:space="0" w:color="00FFFF"/>
            </w:tcBorders>
            <w:shd w:val="clear" w:color="auto" w:fill="auto"/>
            <w:vAlign w:val="center"/>
          </w:tcPr>
          <w:p w14:paraId="17C66E8B" w14:textId="733F542C" w:rsidR="0055378B" w:rsidRPr="004701D5" w:rsidRDefault="0055378B" w:rsidP="0055378B">
            <w:pPr>
              <w:spacing w:line="276" w:lineRule="auto"/>
              <w:jc w:val="center"/>
              <w:rPr>
                <w:rFonts w:ascii="Arial" w:hAnsi="Arial" w:cs="Arial"/>
              </w:rPr>
            </w:pPr>
            <w:r w:rsidRPr="004701D5">
              <w:rPr>
                <w:rFonts w:ascii="Arial" w:hAnsi="Arial" w:cs="Arial"/>
              </w:rPr>
              <w:t>7.</w:t>
            </w:r>
          </w:p>
        </w:tc>
        <w:tc>
          <w:tcPr>
            <w:tcW w:w="7938" w:type="dxa"/>
            <w:tcBorders>
              <w:top w:val="single" w:sz="8" w:space="0" w:color="00FFFF"/>
              <w:left w:val="single" w:sz="8" w:space="0" w:color="00FFFF"/>
              <w:bottom w:val="single" w:sz="8" w:space="0" w:color="00FFFF"/>
            </w:tcBorders>
            <w:shd w:val="clear" w:color="auto" w:fill="auto"/>
            <w:vAlign w:val="center"/>
          </w:tcPr>
          <w:p w14:paraId="328B761B" w14:textId="5F8D003D" w:rsidR="0055378B" w:rsidRPr="004701D5" w:rsidRDefault="0055378B" w:rsidP="0055378B">
            <w:pPr>
              <w:pStyle w:val="Akapitzlist"/>
              <w:spacing w:after="0"/>
              <w:ind w:left="159" w:right="142"/>
              <w:rPr>
                <w:rFonts w:ascii="Arial" w:hAnsi="Arial" w:cs="Arial"/>
                <w:sz w:val="21"/>
                <w:szCs w:val="21"/>
              </w:rPr>
            </w:pPr>
            <w:r w:rsidRPr="004701D5">
              <w:rPr>
                <w:rFonts w:ascii="Arial" w:hAnsi="Arial" w:cs="Arial"/>
                <w:sz w:val="21"/>
                <w:szCs w:val="21"/>
              </w:rPr>
              <w:t xml:space="preserve">Zaburzenia opozycyjno-buntownicze uczniów-pomocne strategie, techniki modyfikacji zachowania. </w:t>
            </w:r>
          </w:p>
        </w:tc>
        <w:tc>
          <w:tcPr>
            <w:tcW w:w="1072" w:type="dxa"/>
            <w:tcBorders>
              <w:top w:val="single" w:sz="8" w:space="0" w:color="00FFFF"/>
              <w:left w:val="single" w:sz="8" w:space="0" w:color="00FFFF"/>
              <w:bottom w:val="single" w:sz="8" w:space="0" w:color="00FFFF"/>
              <w:right w:val="single" w:sz="20" w:space="0" w:color="00FFFF"/>
            </w:tcBorders>
            <w:shd w:val="clear" w:color="auto" w:fill="auto"/>
            <w:vAlign w:val="bottom"/>
          </w:tcPr>
          <w:p w14:paraId="2B3EB8B6" w14:textId="3F4EFF80" w:rsidR="0055378B" w:rsidRPr="004701D5" w:rsidRDefault="0055378B" w:rsidP="0055378B">
            <w:pPr>
              <w:spacing w:line="276" w:lineRule="auto"/>
              <w:jc w:val="center"/>
              <w:rPr>
                <w:rFonts w:ascii="Arial" w:hAnsi="Arial" w:cs="Arial"/>
                <w:b/>
                <w:sz w:val="22"/>
                <w:szCs w:val="22"/>
              </w:rPr>
            </w:pPr>
            <w:r w:rsidRPr="004701D5">
              <w:rPr>
                <w:rFonts w:ascii="Arial" w:hAnsi="Arial" w:cs="Arial"/>
                <w:b/>
                <w:sz w:val="22"/>
                <w:szCs w:val="22"/>
              </w:rPr>
              <w:t>1</w:t>
            </w:r>
          </w:p>
        </w:tc>
      </w:tr>
      <w:tr w:rsidR="0055378B" w:rsidRPr="001D13BA" w14:paraId="490685DE" w14:textId="77777777" w:rsidTr="00314CEC">
        <w:trPr>
          <w:trHeight w:val="317"/>
        </w:trPr>
        <w:tc>
          <w:tcPr>
            <w:tcW w:w="696" w:type="dxa"/>
            <w:tcBorders>
              <w:top w:val="single" w:sz="8" w:space="0" w:color="00FFFF"/>
              <w:left w:val="single" w:sz="20" w:space="0" w:color="00FFFF"/>
              <w:bottom w:val="single" w:sz="8" w:space="0" w:color="00FFFF"/>
            </w:tcBorders>
            <w:shd w:val="clear" w:color="auto" w:fill="auto"/>
            <w:vAlign w:val="center"/>
          </w:tcPr>
          <w:p w14:paraId="5C948014" w14:textId="1A4A7662" w:rsidR="0055378B" w:rsidRPr="004701D5" w:rsidRDefault="0055378B" w:rsidP="0055378B">
            <w:pPr>
              <w:spacing w:line="276" w:lineRule="auto"/>
              <w:jc w:val="center"/>
              <w:rPr>
                <w:rFonts w:ascii="Arial" w:hAnsi="Arial" w:cs="Arial"/>
              </w:rPr>
            </w:pPr>
            <w:r w:rsidRPr="004701D5">
              <w:rPr>
                <w:rFonts w:ascii="Arial" w:hAnsi="Arial" w:cs="Arial"/>
              </w:rPr>
              <w:t>8.</w:t>
            </w:r>
          </w:p>
        </w:tc>
        <w:tc>
          <w:tcPr>
            <w:tcW w:w="7938" w:type="dxa"/>
            <w:tcBorders>
              <w:top w:val="single" w:sz="8" w:space="0" w:color="00FFFF"/>
              <w:left w:val="single" w:sz="8" w:space="0" w:color="00FFFF"/>
              <w:bottom w:val="single" w:sz="8" w:space="0" w:color="00FFFF"/>
            </w:tcBorders>
            <w:shd w:val="clear" w:color="auto" w:fill="auto"/>
            <w:vAlign w:val="center"/>
          </w:tcPr>
          <w:p w14:paraId="48025522" w14:textId="35AC542F" w:rsidR="0055378B" w:rsidRPr="004701D5" w:rsidRDefault="0055378B" w:rsidP="0055378B">
            <w:pPr>
              <w:pStyle w:val="Akapitzlist"/>
              <w:spacing w:after="0"/>
              <w:ind w:left="159" w:right="142"/>
              <w:rPr>
                <w:rFonts w:ascii="Arial" w:hAnsi="Arial" w:cs="Arial"/>
                <w:sz w:val="21"/>
                <w:szCs w:val="21"/>
              </w:rPr>
            </w:pPr>
            <w:r w:rsidRPr="004701D5">
              <w:rPr>
                <w:rFonts w:ascii="Arial" w:hAnsi="Arial" w:cs="Arial"/>
                <w:sz w:val="21"/>
                <w:szCs w:val="21"/>
              </w:rPr>
              <w:t>Ewaluacja pomocy psychologiczno-pedagogicznej – odpowiedzi na najczęstsze pytania.</w:t>
            </w:r>
          </w:p>
        </w:tc>
        <w:tc>
          <w:tcPr>
            <w:tcW w:w="1072" w:type="dxa"/>
            <w:tcBorders>
              <w:top w:val="single" w:sz="8" w:space="0" w:color="00FFFF"/>
              <w:left w:val="single" w:sz="8" w:space="0" w:color="00FFFF"/>
              <w:bottom w:val="single" w:sz="8" w:space="0" w:color="00FFFF"/>
              <w:right w:val="single" w:sz="20" w:space="0" w:color="00FFFF"/>
            </w:tcBorders>
            <w:shd w:val="clear" w:color="auto" w:fill="auto"/>
            <w:vAlign w:val="bottom"/>
          </w:tcPr>
          <w:p w14:paraId="1C88D956" w14:textId="2F266CF6" w:rsidR="0055378B" w:rsidRPr="004701D5" w:rsidRDefault="0055378B" w:rsidP="0055378B">
            <w:pPr>
              <w:spacing w:line="276" w:lineRule="auto"/>
              <w:jc w:val="center"/>
              <w:rPr>
                <w:rFonts w:ascii="Arial" w:hAnsi="Arial" w:cs="Arial"/>
                <w:b/>
                <w:sz w:val="22"/>
                <w:szCs w:val="22"/>
              </w:rPr>
            </w:pPr>
            <w:r w:rsidRPr="004701D5">
              <w:rPr>
                <w:rFonts w:ascii="Arial" w:hAnsi="Arial" w:cs="Arial"/>
                <w:b/>
                <w:sz w:val="22"/>
                <w:szCs w:val="22"/>
              </w:rPr>
              <w:t>1</w:t>
            </w:r>
          </w:p>
        </w:tc>
      </w:tr>
      <w:tr w:rsidR="0055378B" w:rsidRPr="004701D5" w14:paraId="03EFF74C" w14:textId="77777777" w:rsidTr="00314CEC">
        <w:trPr>
          <w:trHeight w:val="317"/>
        </w:trPr>
        <w:tc>
          <w:tcPr>
            <w:tcW w:w="696" w:type="dxa"/>
            <w:tcBorders>
              <w:top w:val="single" w:sz="8" w:space="0" w:color="00FFFF"/>
              <w:left w:val="single" w:sz="20" w:space="0" w:color="00FFFF"/>
              <w:bottom w:val="single" w:sz="8" w:space="0" w:color="00FFFF"/>
            </w:tcBorders>
          </w:tcPr>
          <w:p w14:paraId="5941418A" w14:textId="27EEC56D" w:rsidR="0055378B" w:rsidRPr="004701D5" w:rsidRDefault="0055378B" w:rsidP="0055378B">
            <w:pPr>
              <w:jc w:val="center"/>
              <w:rPr>
                <w:rFonts w:ascii="Arial" w:hAnsi="Arial" w:cs="Arial"/>
              </w:rPr>
            </w:pPr>
            <w:r>
              <w:rPr>
                <w:rFonts w:ascii="Arial" w:hAnsi="Arial" w:cs="Arial"/>
              </w:rPr>
              <w:t>9.</w:t>
            </w:r>
          </w:p>
        </w:tc>
        <w:tc>
          <w:tcPr>
            <w:tcW w:w="7938" w:type="dxa"/>
            <w:tcBorders>
              <w:top w:val="single" w:sz="8" w:space="0" w:color="00FFFF"/>
              <w:left w:val="single" w:sz="8" w:space="0" w:color="00FFFF"/>
              <w:bottom w:val="single" w:sz="8" w:space="0" w:color="00FFFF"/>
            </w:tcBorders>
            <w:vAlign w:val="center"/>
          </w:tcPr>
          <w:p w14:paraId="377C341C" w14:textId="4BCFFD13" w:rsidR="0055378B" w:rsidRPr="004701D5" w:rsidRDefault="0055378B" w:rsidP="0055378B">
            <w:pPr>
              <w:pStyle w:val="Akapitzlist"/>
              <w:spacing w:after="0"/>
              <w:ind w:left="159" w:right="142"/>
              <w:rPr>
                <w:rFonts w:ascii="Arial" w:hAnsi="Arial" w:cs="Arial"/>
                <w:sz w:val="21"/>
                <w:szCs w:val="21"/>
              </w:rPr>
            </w:pPr>
            <w:r w:rsidRPr="004701D5">
              <w:rPr>
                <w:rFonts w:ascii="Arial" w:hAnsi="Arial" w:cs="Arial"/>
                <w:sz w:val="21"/>
                <w:szCs w:val="21"/>
              </w:rPr>
              <w:t>Konferencja popularno-naukowa. Neuroaktywni - zaburzenia koncentracji uwagi i ADHD.</w:t>
            </w:r>
          </w:p>
        </w:tc>
        <w:tc>
          <w:tcPr>
            <w:tcW w:w="1072" w:type="dxa"/>
            <w:tcBorders>
              <w:top w:val="single" w:sz="8" w:space="0" w:color="00FFFF"/>
              <w:left w:val="single" w:sz="8" w:space="0" w:color="00FFFF"/>
              <w:bottom w:val="single" w:sz="8" w:space="0" w:color="00FFFF"/>
              <w:right w:val="single" w:sz="20" w:space="0" w:color="00FFFF"/>
            </w:tcBorders>
            <w:vAlign w:val="bottom"/>
          </w:tcPr>
          <w:p w14:paraId="32E7DC02" w14:textId="052C95D3" w:rsidR="0055378B" w:rsidRPr="004701D5" w:rsidRDefault="0055378B" w:rsidP="0055378B">
            <w:pPr>
              <w:spacing w:line="276" w:lineRule="auto"/>
              <w:jc w:val="center"/>
              <w:rPr>
                <w:rFonts w:ascii="Arial" w:hAnsi="Arial" w:cs="Arial"/>
                <w:b/>
                <w:sz w:val="22"/>
                <w:szCs w:val="22"/>
              </w:rPr>
            </w:pPr>
            <w:r w:rsidRPr="004701D5">
              <w:rPr>
                <w:rFonts w:ascii="Arial" w:hAnsi="Arial" w:cs="Arial"/>
                <w:b/>
                <w:sz w:val="22"/>
                <w:szCs w:val="22"/>
              </w:rPr>
              <w:t>1</w:t>
            </w:r>
          </w:p>
        </w:tc>
      </w:tr>
      <w:tr w:rsidR="0055378B" w:rsidRPr="004701D5" w14:paraId="251C643C" w14:textId="77777777" w:rsidTr="0055378B">
        <w:trPr>
          <w:trHeight w:val="317"/>
        </w:trPr>
        <w:tc>
          <w:tcPr>
            <w:tcW w:w="696" w:type="dxa"/>
            <w:tcBorders>
              <w:top w:val="single" w:sz="8" w:space="0" w:color="00FFFF"/>
              <w:left w:val="single" w:sz="20" w:space="0" w:color="00FFFF"/>
              <w:bottom w:val="single" w:sz="8" w:space="0" w:color="00FFFF"/>
            </w:tcBorders>
          </w:tcPr>
          <w:p w14:paraId="651708CF" w14:textId="77777777" w:rsidR="0055378B" w:rsidRPr="004701D5" w:rsidRDefault="0055378B" w:rsidP="0055378B">
            <w:pPr>
              <w:jc w:val="center"/>
              <w:rPr>
                <w:rFonts w:ascii="Arial" w:hAnsi="Arial" w:cs="Arial"/>
              </w:rPr>
            </w:pPr>
            <w:r w:rsidRPr="004701D5">
              <w:rPr>
                <w:rFonts w:ascii="Arial" w:hAnsi="Arial" w:cs="Arial"/>
              </w:rPr>
              <w:t>10.</w:t>
            </w:r>
          </w:p>
        </w:tc>
        <w:tc>
          <w:tcPr>
            <w:tcW w:w="7938" w:type="dxa"/>
            <w:tcBorders>
              <w:top w:val="single" w:sz="8" w:space="0" w:color="00FFFF"/>
              <w:left w:val="single" w:sz="8" w:space="0" w:color="00FFFF"/>
              <w:bottom w:val="single" w:sz="8" w:space="0" w:color="00FFFF"/>
            </w:tcBorders>
          </w:tcPr>
          <w:p w14:paraId="3FB9D307" w14:textId="77777777" w:rsidR="0055378B" w:rsidRPr="0055378B" w:rsidRDefault="0055378B" w:rsidP="0055378B">
            <w:pPr>
              <w:pStyle w:val="Akapitzlist"/>
              <w:spacing w:after="0"/>
              <w:ind w:left="159" w:right="142"/>
              <w:rPr>
                <w:rFonts w:ascii="Arial" w:hAnsi="Arial" w:cs="Arial"/>
                <w:sz w:val="21"/>
                <w:szCs w:val="21"/>
              </w:rPr>
            </w:pPr>
            <w:r w:rsidRPr="004701D5">
              <w:rPr>
                <w:rFonts w:ascii="Arial" w:hAnsi="Arial" w:cs="Arial"/>
                <w:sz w:val="21"/>
                <w:szCs w:val="21"/>
              </w:rPr>
              <w:t>Na co należy zwrócić szczególną uwagę podczas diagnozy funkcjonalnej małego dziecka?</w:t>
            </w:r>
          </w:p>
        </w:tc>
        <w:tc>
          <w:tcPr>
            <w:tcW w:w="1072" w:type="dxa"/>
            <w:tcBorders>
              <w:top w:val="single" w:sz="8" w:space="0" w:color="00FFFF"/>
              <w:left w:val="single" w:sz="8" w:space="0" w:color="00FFFF"/>
              <w:bottom w:val="single" w:sz="8" w:space="0" w:color="00FFFF"/>
              <w:right w:val="single" w:sz="20" w:space="0" w:color="00FFFF"/>
            </w:tcBorders>
          </w:tcPr>
          <w:p w14:paraId="56E1879D" w14:textId="77777777" w:rsidR="0055378B" w:rsidRPr="0055378B" w:rsidRDefault="0055378B" w:rsidP="0055378B">
            <w:pPr>
              <w:spacing w:line="276" w:lineRule="auto"/>
              <w:jc w:val="center"/>
              <w:rPr>
                <w:rFonts w:ascii="Arial" w:hAnsi="Arial" w:cs="Arial"/>
                <w:b/>
                <w:sz w:val="22"/>
                <w:szCs w:val="22"/>
              </w:rPr>
            </w:pPr>
            <w:r w:rsidRPr="004701D5">
              <w:rPr>
                <w:rFonts w:ascii="Arial" w:hAnsi="Arial" w:cs="Arial"/>
                <w:b/>
                <w:sz w:val="22"/>
                <w:szCs w:val="22"/>
              </w:rPr>
              <w:t>1</w:t>
            </w:r>
          </w:p>
        </w:tc>
      </w:tr>
      <w:tr w:rsidR="0055378B" w:rsidRPr="004701D5" w14:paraId="23D9B0F0" w14:textId="77777777" w:rsidTr="0055378B">
        <w:trPr>
          <w:trHeight w:val="317"/>
        </w:trPr>
        <w:tc>
          <w:tcPr>
            <w:tcW w:w="696" w:type="dxa"/>
            <w:tcBorders>
              <w:top w:val="single" w:sz="8" w:space="0" w:color="00FFFF"/>
              <w:left w:val="single" w:sz="20" w:space="0" w:color="00FFFF"/>
              <w:bottom w:val="single" w:sz="8" w:space="0" w:color="00FFFF"/>
            </w:tcBorders>
          </w:tcPr>
          <w:p w14:paraId="4D3E0F3D" w14:textId="77777777" w:rsidR="0055378B" w:rsidRPr="004701D5" w:rsidRDefault="0055378B" w:rsidP="0055378B">
            <w:pPr>
              <w:jc w:val="center"/>
              <w:rPr>
                <w:rFonts w:ascii="Arial" w:hAnsi="Arial" w:cs="Arial"/>
              </w:rPr>
            </w:pPr>
            <w:r w:rsidRPr="004701D5">
              <w:rPr>
                <w:rFonts w:ascii="Arial" w:hAnsi="Arial" w:cs="Arial"/>
              </w:rPr>
              <w:t>11.</w:t>
            </w:r>
          </w:p>
        </w:tc>
        <w:tc>
          <w:tcPr>
            <w:tcW w:w="7938" w:type="dxa"/>
            <w:tcBorders>
              <w:top w:val="single" w:sz="8" w:space="0" w:color="00FFFF"/>
              <w:left w:val="single" w:sz="8" w:space="0" w:color="00FFFF"/>
              <w:bottom w:val="single" w:sz="8" w:space="0" w:color="00FFFF"/>
            </w:tcBorders>
          </w:tcPr>
          <w:p w14:paraId="60DB6EE6" w14:textId="77777777" w:rsidR="0055378B" w:rsidRPr="0055378B" w:rsidRDefault="0055378B" w:rsidP="0055378B">
            <w:pPr>
              <w:pStyle w:val="Akapitzlist"/>
              <w:spacing w:after="0"/>
              <w:ind w:left="159" w:right="142"/>
              <w:rPr>
                <w:rFonts w:ascii="Arial" w:hAnsi="Arial" w:cs="Arial"/>
                <w:sz w:val="21"/>
                <w:szCs w:val="21"/>
              </w:rPr>
            </w:pPr>
            <w:r w:rsidRPr="004701D5">
              <w:rPr>
                <w:rFonts w:ascii="Arial" w:hAnsi="Arial" w:cs="Arial"/>
                <w:sz w:val="21"/>
                <w:szCs w:val="21"/>
              </w:rPr>
              <w:t>Standardy Ochrony Małoletnich - kluczowe informacje.</w:t>
            </w:r>
          </w:p>
        </w:tc>
        <w:tc>
          <w:tcPr>
            <w:tcW w:w="1072" w:type="dxa"/>
            <w:tcBorders>
              <w:top w:val="single" w:sz="8" w:space="0" w:color="00FFFF"/>
              <w:left w:val="single" w:sz="8" w:space="0" w:color="00FFFF"/>
              <w:bottom w:val="single" w:sz="8" w:space="0" w:color="00FFFF"/>
              <w:right w:val="single" w:sz="20" w:space="0" w:color="00FFFF"/>
            </w:tcBorders>
          </w:tcPr>
          <w:p w14:paraId="5D3A624B" w14:textId="77777777" w:rsidR="0055378B" w:rsidRPr="0055378B" w:rsidRDefault="0055378B" w:rsidP="0055378B">
            <w:pPr>
              <w:spacing w:line="276" w:lineRule="auto"/>
              <w:jc w:val="center"/>
              <w:rPr>
                <w:rFonts w:ascii="Arial" w:hAnsi="Arial" w:cs="Arial"/>
                <w:b/>
                <w:sz w:val="22"/>
                <w:szCs w:val="22"/>
              </w:rPr>
            </w:pPr>
            <w:r w:rsidRPr="004701D5">
              <w:rPr>
                <w:rFonts w:ascii="Arial" w:hAnsi="Arial" w:cs="Arial"/>
                <w:b/>
                <w:sz w:val="22"/>
                <w:szCs w:val="22"/>
              </w:rPr>
              <w:t>1</w:t>
            </w:r>
          </w:p>
        </w:tc>
      </w:tr>
      <w:tr w:rsidR="0055378B" w:rsidRPr="004701D5" w14:paraId="2BCEECCB" w14:textId="77777777" w:rsidTr="0055378B">
        <w:trPr>
          <w:trHeight w:val="317"/>
        </w:trPr>
        <w:tc>
          <w:tcPr>
            <w:tcW w:w="696" w:type="dxa"/>
            <w:tcBorders>
              <w:top w:val="single" w:sz="8" w:space="0" w:color="00FFFF"/>
              <w:left w:val="single" w:sz="20" w:space="0" w:color="00FFFF"/>
              <w:bottom w:val="single" w:sz="8" w:space="0" w:color="00FFFF"/>
            </w:tcBorders>
          </w:tcPr>
          <w:p w14:paraId="7165AAEC" w14:textId="77777777" w:rsidR="0055378B" w:rsidRPr="004701D5" w:rsidRDefault="0055378B" w:rsidP="0055378B">
            <w:pPr>
              <w:jc w:val="center"/>
              <w:rPr>
                <w:rFonts w:ascii="Arial" w:hAnsi="Arial" w:cs="Arial"/>
              </w:rPr>
            </w:pPr>
            <w:r w:rsidRPr="004701D5">
              <w:rPr>
                <w:rFonts w:ascii="Arial" w:hAnsi="Arial" w:cs="Arial"/>
              </w:rPr>
              <w:t>12.</w:t>
            </w:r>
          </w:p>
        </w:tc>
        <w:tc>
          <w:tcPr>
            <w:tcW w:w="7938" w:type="dxa"/>
            <w:tcBorders>
              <w:top w:val="single" w:sz="8" w:space="0" w:color="00FFFF"/>
              <w:left w:val="single" w:sz="8" w:space="0" w:color="00FFFF"/>
              <w:bottom w:val="single" w:sz="8" w:space="0" w:color="00FFFF"/>
            </w:tcBorders>
          </w:tcPr>
          <w:p w14:paraId="645B015D" w14:textId="77777777" w:rsidR="0055378B" w:rsidRPr="0055378B" w:rsidRDefault="0055378B" w:rsidP="0055378B">
            <w:pPr>
              <w:pStyle w:val="Akapitzlist"/>
              <w:spacing w:after="0"/>
              <w:ind w:left="159" w:right="142"/>
              <w:rPr>
                <w:rFonts w:ascii="Arial" w:hAnsi="Arial" w:cs="Arial"/>
                <w:sz w:val="21"/>
                <w:szCs w:val="21"/>
              </w:rPr>
            </w:pPr>
            <w:r w:rsidRPr="004701D5">
              <w:rPr>
                <w:rFonts w:ascii="Arial" w:hAnsi="Arial" w:cs="Arial"/>
                <w:sz w:val="21"/>
                <w:szCs w:val="21"/>
              </w:rPr>
              <w:t>Jak wspierać ucznia w trudnościami w uczeniu się? Przydatne techniki motywujące.</w:t>
            </w:r>
          </w:p>
        </w:tc>
        <w:tc>
          <w:tcPr>
            <w:tcW w:w="1072" w:type="dxa"/>
            <w:tcBorders>
              <w:top w:val="single" w:sz="8" w:space="0" w:color="00FFFF"/>
              <w:left w:val="single" w:sz="8" w:space="0" w:color="00FFFF"/>
              <w:bottom w:val="single" w:sz="8" w:space="0" w:color="00FFFF"/>
              <w:right w:val="single" w:sz="20" w:space="0" w:color="00FFFF"/>
            </w:tcBorders>
          </w:tcPr>
          <w:p w14:paraId="125040B4" w14:textId="77777777" w:rsidR="0055378B" w:rsidRPr="0055378B" w:rsidRDefault="0055378B" w:rsidP="0055378B">
            <w:pPr>
              <w:spacing w:line="276" w:lineRule="auto"/>
              <w:jc w:val="center"/>
              <w:rPr>
                <w:rFonts w:ascii="Arial" w:hAnsi="Arial" w:cs="Arial"/>
                <w:b/>
                <w:sz w:val="22"/>
                <w:szCs w:val="22"/>
              </w:rPr>
            </w:pPr>
            <w:r w:rsidRPr="004701D5">
              <w:rPr>
                <w:rFonts w:ascii="Arial" w:hAnsi="Arial" w:cs="Arial"/>
                <w:b/>
                <w:sz w:val="22"/>
                <w:szCs w:val="22"/>
              </w:rPr>
              <w:t>1</w:t>
            </w:r>
          </w:p>
        </w:tc>
      </w:tr>
      <w:tr w:rsidR="0055378B" w:rsidRPr="004701D5" w14:paraId="79B02A91" w14:textId="77777777" w:rsidTr="0055378B">
        <w:trPr>
          <w:trHeight w:val="317"/>
        </w:trPr>
        <w:tc>
          <w:tcPr>
            <w:tcW w:w="696" w:type="dxa"/>
            <w:tcBorders>
              <w:top w:val="single" w:sz="8" w:space="0" w:color="00FFFF"/>
              <w:left w:val="single" w:sz="20" w:space="0" w:color="00FFFF"/>
              <w:bottom w:val="single" w:sz="8" w:space="0" w:color="00FFFF"/>
            </w:tcBorders>
          </w:tcPr>
          <w:p w14:paraId="3C5EF273" w14:textId="77777777" w:rsidR="0055378B" w:rsidRPr="004701D5" w:rsidRDefault="0055378B" w:rsidP="0055378B">
            <w:pPr>
              <w:jc w:val="center"/>
              <w:rPr>
                <w:rFonts w:ascii="Arial" w:hAnsi="Arial" w:cs="Arial"/>
              </w:rPr>
            </w:pPr>
            <w:r w:rsidRPr="004701D5">
              <w:rPr>
                <w:rFonts w:ascii="Arial" w:hAnsi="Arial" w:cs="Arial"/>
              </w:rPr>
              <w:t>13.</w:t>
            </w:r>
          </w:p>
        </w:tc>
        <w:tc>
          <w:tcPr>
            <w:tcW w:w="7938" w:type="dxa"/>
            <w:tcBorders>
              <w:top w:val="single" w:sz="8" w:space="0" w:color="00FFFF"/>
              <w:left w:val="single" w:sz="8" w:space="0" w:color="00FFFF"/>
              <w:bottom w:val="single" w:sz="8" w:space="0" w:color="00FFFF"/>
            </w:tcBorders>
          </w:tcPr>
          <w:p w14:paraId="2188034A" w14:textId="77777777" w:rsidR="0055378B" w:rsidRPr="0055378B" w:rsidRDefault="0055378B" w:rsidP="0055378B">
            <w:pPr>
              <w:pStyle w:val="Akapitzlist"/>
              <w:spacing w:after="0"/>
              <w:ind w:left="159" w:right="142"/>
              <w:rPr>
                <w:rFonts w:ascii="Arial" w:hAnsi="Arial" w:cs="Arial"/>
                <w:sz w:val="21"/>
                <w:szCs w:val="21"/>
              </w:rPr>
            </w:pPr>
            <w:r w:rsidRPr="004701D5">
              <w:rPr>
                <w:rFonts w:ascii="Arial" w:hAnsi="Arial" w:cs="Arial"/>
                <w:sz w:val="21"/>
                <w:szCs w:val="21"/>
              </w:rPr>
              <w:t xml:space="preserve">Niegrzeczne dzieci nie istnieją! O złości i przyczynach trudnych </w:t>
            </w:r>
            <w:proofErr w:type="spellStart"/>
            <w:r w:rsidRPr="004701D5">
              <w:rPr>
                <w:rFonts w:ascii="Arial" w:hAnsi="Arial" w:cs="Arial"/>
                <w:sz w:val="21"/>
                <w:szCs w:val="21"/>
              </w:rPr>
              <w:t>zachowań</w:t>
            </w:r>
            <w:proofErr w:type="spellEnd"/>
            <w:r w:rsidRPr="004701D5">
              <w:rPr>
                <w:rFonts w:ascii="Arial" w:hAnsi="Arial" w:cs="Arial"/>
                <w:sz w:val="21"/>
                <w:szCs w:val="21"/>
              </w:rPr>
              <w:t xml:space="preserve"> u dzieci.</w:t>
            </w:r>
          </w:p>
        </w:tc>
        <w:tc>
          <w:tcPr>
            <w:tcW w:w="1072" w:type="dxa"/>
            <w:tcBorders>
              <w:top w:val="single" w:sz="8" w:space="0" w:color="00FFFF"/>
              <w:left w:val="single" w:sz="8" w:space="0" w:color="00FFFF"/>
              <w:bottom w:val="single" w:sz="8" w:space="0" w:color="00FFFF"/>
              <w:right w:val="single" w:sz="20" w:space="0" w:color="00FFFF"/>
            </w:tcBorders>
          </w:tcPr>
          <w:p w14:paraId="79F2FBBB" w14:textId="77777777" w:rsidR="0055378B" w:rsidRPr="0055378B" w:rsidRDefault="0055378B" w:rsidP="0055378B">
            <w:pPr>
              <w:spacing w:line="276" w:lineRule="auto"/>
              <w:jc w:val="center"/>
              <w:rPr>
                <w:rFonts w:ascii="Arial" w:hAnsi="Arial" w:cs="Arial"/>
                <w:b/>
                <w:sz w:val="22"/>
                <w:szCs w:val="22"/>
              </w:rPr>
            </w:pPr>
            <w:r w:rsidRPr="004701D5">
              <w:rPr>
                <w:rFonts w:ascii="Arial" w:hAnsi="Arial" w:cs="Arial"/>
                <w:b/>
                <w:sz w:val="22"/>
                <w:szCs w:val="22"/>
              </w:rPr>
              <w:t>1</w:t>
            </w:r>
          </w:p>
        </w:tc>
      </w:tr>
      <w:tr w:rsidR="0055378B" w:rsidRPr="004701D5" w14:paraId="2ABC106A" w14:textId="77777777" w:rsidTr="0055378B">
        <w:trPr>
          <w:trHeight w:val="317"/>
        </w:trPr>
        <w:tc>
          <w:tcPr>
            <w:tcW w:w="696" w:type="dxa"/>
            <w:tcBorders>
              <w:top w:val="single" w:sz="8" w:space="0" w:color="00FFFF"/>
              <w:left w:val="single" w:sz="20" w:space="0" w:color="00FFFF"/>
              <w:bottom w:val="single" w:sz="8" w:space="0" w:color="00FFFF"/>
            </w:tcBorders>
          </w:tcPr>
          <w:p w14:paraId="765E03C5" w14:textId="77777777" w:rsidR="0055378B" w:rsidRPr="004701D5" w:rsidRDefault="0055378B" w:rsidP="0055378B">
            <w:pPr>
              <w:jc w:val="center"/>
              <w:rPr>
                <w:rFonts w:ascii="Arial" w:hAnsi="Arial" w:cs="Arial"/>
              </w:rPr>
            </w:pPr>
            <w:r w:rsidRPr="004701D5">
              <w:rPr>
                <w:rFonts w:ascii="Arial" w:hAnsi="Arial" w:cs="Arial"/>
              </w:rPr>
              <w:t>14.</w:t>
            </w:r>
          </w:p>
        </w:tc>
        <w:tc>
          <w:tcPr>
            <w:tcW w:w="7938" w:type="dxa"/>
            <w:tcBorders>
              <w:top w:val="single" w:sz="8" w:space="0" w:color="00FFFF"/>
              <w:left w:val="single" w:sz="8" w:space="0" w:color="00FFFF"/>
              <w:bottom w:val="single" w:sz="8" w:space="0" w:color="00FFFF"/>
            </w:tcBorders>
          </w:tcPr>
          <w:p w14:paraId="0FC38997" w14:textId="77777777" w:rsidR="0055378B" w:rsidRPr="0055378B" w:rsidRDefault="0055378B" w:rsidP="0055378B">
            <w:pPr>
              <w:pStyle w:val="Akapitzlist"/>
              <w:spacing w:after="0"/>
              <w:ind w:left="159" w:right="142"/>
              <w:rPr>
                <w:rFonts w:ascii="Arial" w:hAnsi="Arial" w:cs="Arial"/>
                <w:sz w:val="21"/>
                <w:szCs w:val="21"/>
              </w:rPr>
            </w:pPr>
            <w:r w:rsidRPr="004701D5">
              <w:rPr>
                <w:rFonts w:ascii="Arial" w:hAnsi="Arial" w:cs="Arial"/>
                <w:sz w:val="21"/>
                <w:szCs w:val="21"/>
              </w:rPr>
              <w:t>Agresja i autoagresja u uczniów ze spektrum autyzmu- wszystko , co jako nauczyciel powinieneś wiedzieć.</w:t>
            </w:r>
          </w:p>
        </w:tc>
        <w:tc>
          <w:tcPr>
            <w:tcW w:w="1072" w:type="dxa"/>
            <w:tcBorders>
              <w:top w:val="single" w:sz="8" w:space="0" w:color="00FFFF"/>
              <w:left w:val="single" w:sz="8" w:space="0" w:color="00FFFF"/>
              <w:bottom w:val="single" w:sz="8" w:space="0" w:color="00FFFF"/>
              <w:right w:val="single" w:sz="20" w:space="0" w:color="00FFFF"/>
            </w:tcBorders>
          </w:tcPr>
          <w:p w14:paraId="5B82246B" w14:textId="77777777" w:rsidR="0055378B" w:rsidRPr="0055378B" w:rsidRDefault="0055378B" w:rsidP="0055378B">
            <w:pPr>
              <w:spacing w:line="276" w:lineRule="auto"/>
              <w:jc w:val="center"/>
              <w:rPr>
                <w:rFonts w:ascii="Arial" w:hAnsi="Arial" w:cs="Arial"/>
                <w:b/>
                <w:sz w:val="22"/>
                <w:szCs w:val="22"/>
              </w:rPr>
            </w:pPr>
            <w:r w:rsidRPr="004701D5">
              <w:rPr>
                <w:rFonts w:ascii="Arial" w:hAnsi="Arial" w:cs="Arial"/>
                <w:b/>
                <w:sz w:val="22"/>
                <w:szCs w:val="22"/>
              </w:rPr>
              <w:t>1</w:t>
            </w:r>
          </w:p>
        </w:tc>
      </w:tr>
      <w:tr w:rsidR="0055378B" w:rsidRPr="004701D5" w14:paraId="474C82D9" w14:textId="77777777" w:rsidTr="0055378B">
        <w:trPr>
          <w:trHeight w:val="317"/>
        </w:trPr>
        <w:tc>
          <w:tcPr>
            <w:tcW w:w="696" w:type="dxa"/>
            <w:tcBorders>
              <w:top w:val="single" w:sz="8" w:space="0" w:color="00FFFF"/>
              <w:left w:val="single" w:sz="20" w:space="0" w:color="00FFFF"/>
              <w:bottom w:val="single" w:sz="8" w:space="0" w:color="00FFFF"/>
            </w:tcBorders>
          </w:tcPr>
          <w:p w14:paraId="0BCE696F" w14:textId="77777777" w:rsidR="0055378B" w:rsidRPr="004701D5" w:rsidRDefault="0055378B" w:rsidP="0055378B">
            <w:pPr>
              <w:jc w:val="center"/>
              <w:rPr>
                <w:rFonts w:ascii="Arial" w:hAnsi="Arial" w:cs="Arial"/>
              </w:rPr>
            </w:pPr>
            <w:r w:rsidRPr="004701D5">
              <w:rPr>
                <w:rFonts w:ascii="Arial" w:hAnsi="Arial" w:cs="Arial"/>
              </w:rPr>
              <w:t>15.</w:t>
            </w:r>
          </w:p>
        </w:tc>
        <w:tc>
          <w:tcPr>
            <w:tcW w:w="7938" w:type="dxa"/>
            <w:tcBorders>
              <w:top w:val="single" w:sz="8" w:space="0" w:color="00FFFF"/>
              <w:left w:val="single" w:sz="8" w:space="0" w:color="00FFFF"/>
              <w:bottom w:val="single" w:sz="8" w:space="0" w:color="00FFFF"/>
            </w:tcBorders>
          </w:tcPr>
          <w:p w14:paraId="08AF8046" w14:textId="77777777" w:rsidR="0055378B" w:rsidRPr="0055378B" w:rsidRDefault="0055378B" w:rsidP="0055378B">
            <w:pPr>
              <w:pStyle w:val="Akapitzlist"/>
              <w:spacing w:after="0"/>
              <w:ind w:left="159" w:right="142"/>
              <w:rPr>
                <w:rFonts w:ascii="Arial" w:hAnsi="Arial" w:cs="Arial"/>
                <w:sz w:val="21"/>
                <w:szCs w:val="21"/>
              </w:rPr>
            </w:pPr>
            <w:r w:rsidRPr="004701D5">
              <w:rPr>
                <w:rFonts w:ascii="Arial" w:hAnsi="Arial" w:cs="Arial"/>
                <w:sz w:val="21"/>
                <w:szCs w:val="21"/>
              </w:rPr>
              <w:t>Zasady współpracy koordynatora rodzinnej pieczy zastępczej z rodziną zastępczą spokrewnioną.</w:t>
            </w:r>
          </w:p>
        </w:tc>
        <w:tc>
          <w:tcPr>
            <w:tcW w:w="1072" w:type="dxa"/>
            <w:tcBorders>
              <w:top w:val="single" w:sz="8" w:space="0" w:color="00FFFF"/>
              <w:left w:val="single" w:sz="8" w:space="0" w:color="00FFFF"/>
              <w:bottom w:val="single" w:sz="8" w:space="0" w:color="00FFFF"/>
              <w:right w:val="single" w:sz="20" w:space="0" w:color="00FFFF"/>
            </w:tcBorders>
          </w:tcPr>
          <w:p w14:paraId="4FD8B2B4" w14:textId="77777777" w:rsidR="0055378B" w:rsidRPr="0055378B" w:rsidRDefault="0055378B" w:rsidP="0055378B">
            <w:pPr>
              <w:spacing w:line="276" w:lineRule="auto"/>
              <w:jc w:val="center"/>
              <w:rPr>
                <w:rFonts w:ascii="Arial" w:hAnsi="Arial" w:cs="Arial"/>
                <w:b/>
                <w:sz w:val="22"/>
                <w:szCs w:val="22"/>
              </w:rPr>
            </w:pPr>
            <w:r w:rsidRPr="004701D5">
              <w:rPr>
                <w:rFonts w:ascii="Arial" w:hAnsi="Arial" w:cs="Arial"/>
                <w:b/>
                <w:sz w:val="22"/>
                <w:szCs w:val="22"/>
              </w:rPr>
              <w:t>3</w:t>
            </w:r>
          </w:p>
        </w:tc>
      </w:tr>
      <w:tr w:rsidR="0055378B" w:rsidRPr="004701D5" w14:paraId="5A28618A" w14:textId="77777777" w:rsidTr="0055378B">
        <w:trPr>
          <w:trHeight w:val="317"/>
        </w:trPr>
        <w:tc>
          <w:tcPr>
            <w:tcW w:w="696" w:type="dxa"/>
            <w:tcBorders>
              <w:top w:val="single" w:sz="8" w:space="0" w:color="00FFFF"/>
              <w:left w:val="single" w:sz="20" w:space="0" w:color="00FFFF"/>
              <w:bottom w:val="single" w:sz="8" w:space="0" w:color="00FFFF"/>
            </w:tcBorders>
          </w:tcPr>
          <w:p w14:paraId="5D44A868" w14:textId="77777777" w:rsidR="0055378B" w:rsidRPr="004701D5" w:rsidRDefault="0055378B" w:rsidP="0055378B">
            <w:pPr>
              <w:jc w:val="center"/>
              <w:rPr>
                <w:rFonts w:ascii="Arial" w:hAnsi="Arial" w:cs="Arial"/>
              </w:rPr>
            </w:pPr>
            <w:r w:rsidRPr="004701D5">
              <w:rPr>
                <w:rFonts w:ascii="Arial" w:hAnsi="Arial" w:cs="Arial"/>
              </w:rPr>
              <w:t>16.</w:t>
            </w:r>
          </w:p>
        </w:tc>
        <w:tc>
          <w:tcPr>
            <w:tcW w:w="7938" w:type="dxa"/>
            <w:tcBorders>
              <w:top w:val="single" w:sz="8" w:space="0" w:color="00FFFF"/>
              <w:left w:val="single" w:sz="8" w:space="0" w:color="00FFFF"/>
              <w:bottom w:val="single" w:sz="8" w:space="0" w:color="00FFFF"/>
            </w:tcBorders>
          </w:tcPr>
          <w:p w14:paraId="2DFD7500" w14:textId="77777777" w:rsidR="0055378B" w:rsidRPr="0055378B" w:rsidRDefault="0055378B" w:rsidP="0055378B">
            <w:pPr>
              <w:pStyle w:val="Akapitzlist"/>
              <w:spacing w:after="0"/>
              <w:ind w:left="159" w:right="142"/>
              <w:rPr>
                <w:rFonts w:ascii="Arial" w:hAnsi="Arial" w:cs="Arial"/>
                <w:sz w:val="21"/>
                <w:szCs w:val="21"/>
              </w:rPr>
            </w:pPr>
            <w:r w:rsidRPr="004701D5">
              <w:rPr>
                <w:rFonts w:ascii="Arial" w:hAnsi="Arial" w:cs="Arial"/>
                <w:sz w:val="21"/>
                <w:szCs w:val="21"/>
              </w:rPr>
              <w:t>Dziecko z ADHD w przedszkolu i w szkole .</w:t>
            </w:r>
          </w:p>
        </w:tc>
        <w:tc>
          <w:tcPr>
            <w:tcW w:w="1072" w:type="dxa"/>
            <w:tcBorders>
              <w:top w:val="single" w:sz="8" w:space="0" w:color="00FFFF"/>
              <w:left w:val="single" w:sz="8" w:space="0" w:color="00FFFF"/>
              <w:bottom w:val="single" w:sz="8" w:space="0" w:color="00FFFF"/>
              <w:right w:val="single" w:sz="20" w:space="0" w:color="00FFFF"/>
            </w:tcBorders>
          </w:tcPr>
          <w:p w14:paraId="6F7E44F5" w14:textId="77777777" w:rsidR="0055378B" w:rsidRPr="0055378B" w:rsidRDefault="0055378B" w:rsidP="0055378B">
            <w:pPr>
              <w:spacing w:line="276" w:lineRule="auto"/>
              <w:jc w:val="center"/>
              <w:rPr>
                <w:rFonts w:ascii="Arial" w:hAnsi="Arial" w:cs="Arial"/>
                <w:b/>
                <w:sz w:val="22"/>
                <w:szCs w:val="22"/>
              </w:rPr>
            </w:pPr>
            <w:r w:rsidRPr="004701D5">
              <w:rPr>
                <w:rFonts w:ascii="Arial" w:hAnsi="Arial" w:cs="Arial"/>
                <w:b/>
                <w:sz w:val="22"/>
                <w:szCs w:val="22"/>
              </w:rPr>
              <w:t>1</w:t>
            </w:r>
          </w:p>
        </w:tc>
      </w:tr>
      <w:tr w:rsidR="0055378B" w:rsidRPr="004701D5" w14:paraId="272241D9" w14:textId="77777777" w:rsidTr="0055378B">
        <w:trPr>
          <w:trHeight w:val="317"/>
        </w:trPr>
        <w:tc>
          <w:tcPr>
            <w:tcW w:w="696" w:type="dxa"/>
            <w:tcBorders>
              <w:top w:val="single" w:sz="8" w:space="0" w:color="00FFFF"/>
              <w:left w:val="single" w:sz="20" w:space="0" w:color="00FFFF"/>
              <w:bottom w:val="single" w:sz="8" w:space="0" w:color="00FFFF"/>
            </w:tcBorders>
          </w:tcPr>
          <w:p w14:paraId="5A32D2C2" w14:textId="77777777" w:rsidR="0055378B" w:rsidRPr="004701D5" w:rsidRDefault="0055378B" w:rsidP="0055378B">
            <w:pPr>
              <w:jc w:val="center"/>
              <w:rPr>
                <w:rFonts w:ascii="Arial" w:hAnsi="Arial" w:cs="Arial"/>
              </w:rPr>
            </w:pPr>
            <w:r w:rsidRPr="004701D5">
              <w:rPr>
                <w:rFonts w:ascii="Arial" w:hAnsi="Arial" w:cs="Arial"/>
              </w:rPr>
              <w:t>17.</w:t>
            </w:r>
          </w:p>
        </w:tc>
        <w:tc>
          <w:tcPr>
            <w:tcW w:w="7938" w:type="dxa"/>
            <w:tcBorders>
              <w:top w:val="single" w:sz="8" w:space="0" w:color="00FFFF"/>
              <w:left w:val="single" w:sz="8" w:space="0" w:color="00FFFF"/>
              <w:bottom w:val="single" w:sz="8" w:space="0" w:color="00FFFF"/>
            </w:tcBorders>
          </w:tcPr>
          <w:p w14:paraId="6ACC3E55" w14:textId="77777777" w:rsidR="0055378B" w:rsidRPr="0055378B" w:rsidRDefault="0055378B" w:rsidP="0055378B">
            <w:pPr>
              <w:pStyle w:val="Akapitzlist"/>
              <w:spacing w:after="0"/>
              <w:ind w:left="159" w:right="142"/>
              <w:rPr>
                <w:rFonts w:ascii="Arial" w:hAnsi="Arial" w:cs="Arial"/>
                <w:sz w:val="21"/>
                <w:szCs w:val="21"/>
              </w:rPr>
            </w:pPr>
            <w:r w:rsidRPr="004701D5">
              <w:rPr>
                <w:rFonts w:ascii="Arial" w:hAnsi="Arial" w:cs="Arial"/>
                <w:sz w:val="21"/>
                <w:szCs w:val="21"/>
              </w:rPr>
              <w:t>Mocne strony autystycznych uczniów - jak je rozpoznać i jak nad nimi pracować.</w:t>
            </w:r>
          </w:p>
        </w:tc>
        <w:tc>
          <w:tcPr>
            <w:tcW w:w="1072" w:type="dxa"/>
            <w:tcBorders>
              <w:top w:val="single" w:sz="8" w:space="0" w:color="00FFFF"/>
              <w:left w:val="single" w:sz="8" w:space="0" w:color="00FFFF"/>
              <w:bottom w:val="single" w:sz="8" w:space="0" w:color="00FFFF"/>
              <w:right w:val="single" w:sz="20" w:space="0" w:color="00FFFF"/>
            </w:tcBorders>
          </w:tcPr>
          <w:p w14:paraId="38802543" w14:textId="77777777" w:rsidR="0055378B" w:rsidRPr="0055378B" w:rsidRDefault="0055378B" w:rsidP="0055378B">
            <w:pPr>
              <w:spacing w:line="276" w:lineRule="auto"/>
              <w:jc w:val="center"/>
              <w:rPr>
                <w:rFonts w:ascii="Arial" w:hAnsi="Arial" w:cs="Arial"/>
                <w:b/>
                <w:sz w:val="22"/>
                <w:szCs w:val="22"/>
              </w:rPr>
            </w:pPr>
            <w:r w:rsidRPr="004701D5">
              <w:rPr>
                <w:rFonts w:ascii="Arial" w:hAnsi="Arial" w:cs="Arial"/>
                <w:b/>
                <w:sz w:val="22"/>
                <w:szCs w:val="22"/>
              </w:rPr>
              <w:t>1</w:t>
            </w:r>
          </w:p>
        </w:tc>
      </w:tr>
      <w:tr w:rsidR="0055378B" w:rsidRPr="004701D5" w14:paraId="42484E0D" w14:textId="77777777" w:rsidTr="0055378B">
        <w:trPr>
          <w:trHeight w:val="317"/>
        </w:trPr>
        <w:tc>
          <w:tcPr>
            <w:tcW w:w="696" w:type="dxa"/>
            <w:tcBorders>
              <w:top w:val="single" w:sz="8" w:space="0" w:color="00FFFF"/>
              <w:left w:val="single" w:sz="20" w:space="0" w:color="00FFFF"/>
              <w:bottom w:val="single" w:sz="8" w:space="0" w:color="00FFFF"/>
            </w:tcBorders>
          </w:tcPr>
          <w:p w14:paraId="6844F8BF" w14:textId="77777777" w:rsidR="0055378B" w:rsidRPr="004701D5" w:rsidRDefault="0055378B" w:rsidP="0055378B">
            <w:pPr>
              <w:jc w:val="center"/>
              <w:rPr>
                <w:rFonts w:ascii="Arial" w:hAnsi="Arial" w:cs="Arial"/>
              </w:rPr>
            </w:pPr>
            <w:r w:rsidRPr="004701D5">
              <w:rPr>
                <w:rFonts w:ascii="Arial" w:hAnsi="Arial" w:cs="Arial"/>
              </w:rPr>
              <w:t>18.</w:t>
            </w:r>
          </w:p>
        </w:tc>
        <w:tc>
          <w:tcPr>
            <w:tcW w:w="7938" w:type="dxa"/>
            <w:tcBorders>
              <w:top w:val="single" w:sz="8" w:space="0" w:color="00FFFF"/>
              <w:left w:val="single" w:sz="8" w:space="0" w:color="00FFFF"/>
              <w:bottom w:val="single" w:sz="8" w:space="0" w:color="00FFFF"/>
            </w:tcBorders>
          </w:tcPr>
          <w:p w14:paraId="3907AC33" w14:textId="77777777" w:rsidR="0055378B" w:rsidRPr="0055378B" w:rsidRDefault="0055378B" w:rsidP="0055378B">
            <w:pPr>
              <w:pStyle w:val="Akapitzlist"/>
              <w:spacing w:after="0"/>
              <w:ind w:left="159" w:right="142"/>
              <w:rPr>
                <w:rFonts w:ascii="Arial" w:hAnsi="Arial" w:cs="Arial"/>
                <w:sz w:val="21"/>
                <w:szCs w:val="21"/>
              </w:rPr>
            </w:pPr>
            <w:r w:rsidRPr="004701D5">
              <w:rPr>
                <w:rFonts w:ascii="Arial" w:hAnsi="Arial" w:cs="Arial"/>
                <w:sz w:val="21"/>
                <w:szCs w:val="21"/>
              </w:rPr>
              <w:t xml:space="preserve">Konferencja </w:t>
            </w:r>
            <w:proofErr w:type="spellStart"/>
            <w:r w:rsidRPr="004701D5">
              <w:rPr>
                <w:rFonts w:ascii="Arial" w:hAnsi="Arial" w:cs="Arial"/>
                <w:sz w:val="21"/>
                <w:szCs w:val="21"/>
              </w:rPr>
              <w:t>popularno</w:t>
            </w:r>
            <w:proofErr w:type="spellEnd"/>
            <w:r w:rsidRPr="004701D5">
              <w:rPr>
                <w:rFonts w:ascii="Arial" w:hAnsi="Arial" w:cs="Arial"/>
                <w:sz w:val="21"/>
                <w:szCs w:val="21"/>
              </w:rPr>
              <w:t xml:space="preserve"> - naukowa </w:t>
            </w:r>
            <w:proofErr w:type="spellStart"/>
            <w:r w:rsidRPr="004701D5">
              <w:rPr>
                <w:rFonts w:ascii="Arial" w:hAnsi="Arial" w:cs="Arial"/>
                <w:sz w:val="21"/>
                <w:szCs w:val="21"/>
              </w:rPr>
              <w:t>Neuroróżnorodni</w:t>
            </w:r>
            <w:proofErr w:type="spellEnd"/>
            <w:r w:rsidRPr="004701D5">
              <w:rPr>
                <w:rFonts w:ascii="Arial" w:hAnsi="Arial" w:cs="Arial"/>
                <w:sz w:val="21"/>
                <w:szCs w:val="21"/>
              </w:rPr>
              <w:t xml:space="preserve"> - współczesne wyzwania spektrum autyzmu.</w:t>
            </w:r>
          </w:p>
        </w:tc>
        <w:tc>
          <w:tcPr>
            <w:tcW w:w="1072" w:type="dxa"/>
            <w:tcBorders>
              <w:top w:val="single" w:sz="8" w:space="0" w:color="00FFFF"/>
              <w:left w:val="single" w:sz="8" w:space="0" w:color="00FFFF"/>
              <w:bottom w:val="single" w:sz="8" w:space="0" w:color="00FFFF"/>
              <w:right w:val="single" w:sz="20" w:space="0" w:color="00FFFF"/>
            </w:tcBorders>
          </w:tcPr>
          <w:p w14:paraId="7666012F" w14:textId="77777777" w:rsidR="0055378B" w:rsidRPr="0055378B" w:rsidRDefault="0055378B" w:rsidP="0055378B">
            <w:pPr>
              <w:spacing w:line="276" w:lineRule="auto"/>
              <w:jc w:val="center"/>
              <w:rPr>
                <w:rFonts w:ascii="Arial" w:hAnsi="Arial" w:cs="Arial"/>
                <w:b/>
                <w:sz w:val="22"/>
                <w:szCs w:val="22"/>
              </w:rPr>
            </w:pPr>
            <w:r w:rsidRPr="004701D5">
              <w:rPr>
                <w:rFonts w:ascii="Arial" w:hAnsi="Arial" w:cs="Arial"/>
                <w:b/>
                <w:sz w:val="22"/>
                <w:szCs w:val="22"/>
              </w:rPr>
              <w:t>1</w:t>
            </w:r>
          </w:p>
        </w:tc>
      </w:tr>
      <w:tr w:rsidR="0055378B" w:rsidRPr="004701D5" w14:paraId="272BDEB8" w14:textId="77777777" w:rsidTr="0055378B">
        <w:trPr>
          <w:trHeight w:val="317"/>
        </w:trPr>
        <w:tc>
          <w:tcPr>
            <w:tcW w:w="696" w:type="dxa"/>
            <w:tcBorders>
              <w:top w:val="single" w:sz="8" w:space="0" w:color="00FFFF"/>
              <w:left w:val="single" w:sz="20" w:space="0" w:color="00FFFF"/>
              <w:bottom w:val="single" w:sz="8" w:space="0" w:color="00FFFF"/>
            </w:tcBorders>
          </w:tcPr>
          <w:p w14:paraId="6AE72ACD" w14:textId="77777777" w:rsidR="0055378B" w:rsidRPr="004701D5" w:rsidRDefault="0055378B" w:rsidP="0055378B">
            <w:pPr>
              <w:jc w:val="center"/>
              <w:rPr>
                <w:rFonts w:ascii="Arial" w:hAnsi="Arial" w:cs="Arial"/>
              </w:rPr>
            </w:pPr>
            <w:r w:rsidRPr="004701D5">
              <w:rPr>
                <w:rFonts w:ascii="Arial" w:hAnsi="Arial" w:cs="Arial"/>
              </w:rPr>
              <w:t>19.</w:t>
            </w:r>
          </w:p>
        </w:tc>
        <w:tc>
          <w:tcPr>
            <w:tcW w:w="7938" w:type="dxa"/>
            <w:tcBorders>
              <w:top w:val="single" w:sz="8" w:space="0" w:color="00FFFF"/>
              <w:left w:val="single" w:sz="8" w:space="0" w:color="00FFFF"/>
              <w:bottom w:val="single" w:sz="8" w:space="0" w:color="00FFFF"/>
            </w:tcBorders>
          </w:tcPr>
          <w:p w14:paraId="4161F1C2" w14:textId="77777777" w:rsidR="0055378B" w:rsidRPr="0055378B" w:rsidRDefault="0055378B" w:rsidP="0055378B">
            <w:pPr>
              <w:pStyle w:val="Akapitzlist"/>
              <w:spacing w:after="0"/>
              <w:ind w:left="159" w:right="142"/>
              <w:rPr>
                <w:rFonts w:ascii="Arial" w:hAnsi="Arial" w:cs="Arial"/>
                <w:sz w:val="21"/>
                <w:szCs w:val="21"/>
              </w:rPr>
            </w:pPr>
            <w:r w:rsidRPr="004701D5">
              <w:rPr>
                <w:rFonts w:ascii="Arial" w:hAnsi="Arial" w:cs="Arial"/>
                <w:sz w:val="21"/>
                <w:szCs w:val="21"/>
              </w:rPr>
              <w:t xml:space="preserve">Domowy punkt widzenia ADHD u dziecka  - odkryj jego </w:t>
            </w:r>
            <w:proofErr w:type="spellStart"/>
            <w:r w:rsidRPr="004701D5">
              <w:rPr>
                <w:rFonts w:ascii="Arial" w:hAnsi="Arial" w:cs="Arial"/>
                <w:sz w:val="21"/>
                <w:szCs w:val="21"/>
              </w:rPr>
              <w:t>supermoce</w:t>
            </w:r>
            <w:proofErr w:type="spellEnd"/>
            <w:r w:rsidRPr="004701D5">
              <w:rPr>
                <w:rFonts w:ascii="Arial" w:hAnsi="Arial" w:cs="Arial"/>
                <w:sz w:val="21"/>
                <w:szCs w:val="21"/>
              </w:rPr>
              <w:t xml:space="preserve"> i piękny umysł.</w:t>
            </w:r>
          </w:p>
        </w:tc>
        <w:tc>
          <w:tcPr>
            <w:tcW w:w="1072" w:type="dxa"/>
            <w:tcBorders>
              <w:top w:val="single" w:sz="8" w:space="0" w:color="00FFFF"/>
              <w:left w:val="single" w:sz="8" w:space="0" w:color="00FFFF"/>
              <w:bottom w:val="single" w:sz="8" w:space="0" w:color="00FFFF"/>
              <w:right w:val="single" w:sz="20" w:space="0" w:color="00FFFF"/>
            </w:tcBorders>
          </w:tcPr>
          <w:p w14:paraId="65847FE8" w14:textId="77777777" w:rsidR="0055378B" w:rsidRPr="0055378B" w:rsidRDefault="0055378B" w:rsidP="0055378B">
            <w:pPr>
              <w:spacing w:line="276" w:lineRule="auto"/>
              <w:jc w:val="center"/>
              <w:rPr>
                <w:rFonts w:ascii="Arial" w:hAnsi="Arial" w:cs="Arial"/>
                <w:b/>
                <w:sz w:val="22"/>
                <w:szCs w:val="22"/>
              </w:rPr>
            </w:pPr>
            <w:r w:rsidRPr="004701D5">
              <w:rPr>
                <w:rFonts w:ascii="Arial" w:hAnsi="Arial" w:cs="Arial"/>
                <w:b/>
                <w:sz w:val="22"/>
                <w:szCs w:val="22"/>
              </w:rPr>
              <w:t>1</w:t>
            </w:r>
          </w:p>
        </w:tc>
      </w:tr>
      <w:tr w:rsidR="0055378B" w:rsidRPr="004701D5" w14:paraId="0B4CC0C3" w14:textId="77777777" w:rsidTr="0055378B">
        <w:trPr>
          <w:trHeight w:val="317"/>
        </w:trPr>
        <w:tc>
          <w:tcPr>
            <w:tcW w:w="696" w:type="dxa"/>
            <w:tcBorders>
              <w:top w:val="single" w:sz="8" w:space="0" w:color="00FFFF"/>
              <w:left w:val="single" w:sz="20" w:space="0" w:color="00FFFF"/>
              <w:bottom w:val="single" w:sz="8" w:space="0" w:color="00FFFF"/>
            </w:tcBorders>
          </w:tcPr>
          <w:p w14:paraId="590C00D9" w14:textId="77777777" w:rsidR="0055378B" w:rsidRPr="004701D5" w:rsidRDefault="0055378B" w:rsidP="0055378B">
            <w:pPr>
              <w:jc w:val="center"/>
              <w:rPr>
                <w:rFonts w:ascii="Arial" w:hAnsi="Arial" w:cs="Arial"/>
              </w:rPr>
            </w:pPr>
            <w:r w:rsidRPr="004701D5">
              <w:rPr>
                <w:rFonts w:ascii="Arial" w:hAnsi="Arial" w:cs="Arial"/>
              </w:rPr>
              <w:t>20.</w:t>
            </w:r>
          </w:p>
        </w:tc>
        <w:tc>
          <w:tcPr>
            <w:tcW w:w="7938" w:type="dxa"/>
            <w:tcBorders>
              <w:top w:val="single" w:sz="8" w:space="0" w:color="00FFFF"/>
              <w:left w:val="single" w:sz="8" w:space="0" w:color="00FFFF"/>
              <w:bottom w:val="single" w:sz="8" w:space="0" w:color="00FFFF"/>
            </w:tcBorders>
          </w:tcPr>
          <w:p w14:paraId="3C897407" w14:textId="77777777" w:rsidR="0055378B" w:rsidRPr="0055378B" w:rsidRDefault="0055378B" w:rsidP="0055378B">
            <w:pPr>
              <w:pStyle w:val="Akapitzlist"/>
              <w:spacing w:after="0"/>
              <w:ind w:left="159" w:right="142"/>
              <w:rPr>
                <w:rFonts w:ascii="Arial" w:hAnsi="Arial" w:cs="Arial"/>
                <w:sz w:val="21"/>
                <w:szCs w:val="21"/>
              </w:rPr>
            </w:pPr>
            <w:r w:rsidRPr="004701D5">
              <w:rPr>
                <w:rFonts w:ascii="Arial" w:hAnsi="Arial" w:cs="Arial"/>
                <w:sz w:val="21"/>
                <w:szCs w:val="21"/>
              </w:rPr>
              <w:t>Obcy na planecie dorosłych - dlaczego czasem rodzice zatruwają życie swoim dzieciom?</w:t>
            </w:r>
          </w:p>
        </w:tc>
        <w:tc>
          <w:tcPr>
            <w:tcW w:w="1072" w:type="dxa"/>
            <w:tcBorders>
              <w:top w:val="single" w:sz="8" w:space="0" w:color="00FFFF"/>
              <w:left w:val="single" w:sz="8" w:space="0" w:color="00FFFF"/>
              <w:bottom w:val="single" w:sz="8" w:space="0" w:color="00FFFF"/>
              <w:right w:val="single" w:sz="20" w:space="0" w:color="00FFFF"/>
            </w:tcBorders>
          </w:tcPr>
          <w:p w14:paraId="0034F94D" w14:textId="77777777" w:rsidR="0055378B" w:rsidRPr="0055378B" w:rsidRDefault="0055378B" w:rsidP="0055378B">
            <w:pPr>
              <w:spacing w:line="276" w:lineRule="auto"/>
              <w:jc w:val="center"/>
              <w:rPr>
                <w:rFonts w:ascii="Arial" w:hAnsi="Arial" w:cs="Arial"/>
                <w:b/>
                <w:sz w:val="22"/>
                <w:szCs w:val="22"/>
              </w:rPr>
            </w:pPr>
            <w:r w:rsidRPr="004701D5">
              <w:rPr>
                <w:rFonts w:ascii="Arial" w:hAnsi="Arial" w:cs="Arial"/>
                <w:b/>
                <w:sz w:val="22"/>
                <w:szCs w:val="22"/>
              </w:rPr>
              <w:t>2</w:t>
            </w:r>
          </w:p>
        </w:tc>
      </w:tr>
      <w:tr w:rsidR="0055378B" w:rsidRPr="004701D5" w14:paraId="1EA5ECDB" w14:textId="77777777" w:rsidTr="0055378B">
        <w:trPr>
          <w:trHeight w:val="317"/>
        </w:trPr>
        <w:tc>
          <w:tcPr>
            <w:tcW w:w="696" w:type="dxa"/>
            <w:tcBorders>
              <w:top w:val="single" w:sz="8" w:space="0" w:color="00FFFF"/>
              <w:left w:val="single" w:sz="20" w:space="0" w:color="00FFFF"/>
              <w:bottom w:val="single" w:sz="8" w:space="0" w:color="00FFFF"/>
            </w:tcBorders>
          </w:tcPr>
          <w:p w14:paraId="1A8BBEC1" w14:textId="77777777" w:rsidR="0055378B" w:rsidRPr="004701D5" w:rsidRDefault="0055378B" w:rsidP="0055378B">
            <w:pPr>
              <w:jc w:val="center"/>
              <w:rPr>
                <w:rFonts w:ascii="Arial" w:hAnsi="Arial" w:cs="Arial"/>
              </w:rPr>
            </w:pPr>
            <w:r w:rsidRPr="004701D5">
              <w:rPr>
                <w:rFonts w:ascii="Arial" w:hAnsi="Arial" w:cs="Arial"/>
              </w:rPr>
              <w:t>21.</w:t>
            </w:r>
          </w:p>
        </w:tc>
        <w:tc>
          <w:tcPr>
            <w:tcW w:w="7938" w:type="dxa"/>
            <w:tcBorders>
              <w:top w:val="single" w:sz="8" w:space="0" w:color="00FFFF"/>
              <w:left w:val="single" w:sz="8" w:space="0" w:color="00FFFF"/>
              <w:bottom w:val="single" w:sz="8" w:space="0" w:color="00FFFF"/>
            </w:tcBorders>
          </w:tcPr>
          <w:p w14:paraId="7E219FA8" w14:textId="77777777" w:rsidR="0055378B" w:rsidRPr="0055378B" w:rsidRDefault="0055378B" w:rsidP="0055378B">
            <w:pPr>
              <w:pStyle w:val="Akapitzlist"/>
              <w:spacing w:after="0"/>
              <w:ind w:left="159" w:right="142"/>
              <w:rPr>
                <w:rFonts w:ascii="Arial" w:hAnsi="Arial" w:cs="Arial"/>
                <w:sz w:val="21"/>
                <w:szCs w:val="21"/>
              </w:rPr>
            </w:pPr>
            <w:r w:rsidRPr="004701D5">
              <w:rPr>
                <w:rFonts w:ascii="Arial" w:hAnsi="Arial" w:cs="Arial"/>
                <w:sz w:val="21"/>
                <w:szCs w:val="21"/>
              </w:rPr>
              <w:t xml:space="preserve">Alkoholizm w domu - konsekwencje dla dziecka. </w:t>
            </w:r>
          </w:p>
        </w:tc>
        <w:tc>
          <w:tcPr>
            <w:tcW w:w="1072" w:type="dxa"/>
            <w:tcBorders>
              <w:top w:val="single" w:sz="8" w:space="0" w:color="00FFFF"/>
              <w:left w:val="single" w:sz="8" w:space="0" w:color="00FFFF"/>
              <w:bottom w:val="single" w:sz="8" w:space="0" w:color="00FFFF"/>
              <w:right w:val="single" w:sz="20" w:space="0" w:color="00FFFF"/>
            </w:tcBorders>
          </w:tcPr>
          <w:p w14:paraId="6AF6F1C4" w14:textId="77777777" w:rsidR="0055378B" w:rsidRPr="0055378B" w:rsidRDefault="0055378B" w:rsidP="0055378B">
            <w:pPr>
              <w:spacing w:line="276" w:lineRule="auto"/>
              <w:jc w:val="center"/>
              <w:rPr>
                <w:rFonts w:ascii="Arial" w:hAnsi="Arial" w:cs="Arial"/>
                <w:b/>
                <w:sz w:val="22"/>
                <w:szCs w:val="22"/>
              </w:rPr>
            </w:pPr>
            <w:r w:rsidRPr="004701D5">
              <w:rPr>
                <w:rFonts w:ascii="Arial" w:hAnsi="Arial" w:cs="Arial"/>
                <w:b/>
                <w:sz w:val="22"/>
                <w:szCs w:val="22"/>
              </w:rPr>
              <w:t>3</w:t>
            </w:r>
          </w:p>
        </w:tc>
      </w:tr>
      <w:tr w:rsidR="0055378B" w:rsidRPr="004701D5" w14:paraId="13F98406" w14:textId="77777777" w:rsidTr="0055378B">
        <w:trPr>
          <w:trHeight w:val="317"/>
        </w:trPr>
        <w:tc>
          <w:tcPr>
            <w:tcW w:w="696" w:type="dxa"/>
            <w:tcBorders>
              <w:top w:val="single" w:sz="8" w:space="0" w:color="00FFFF"/>
              <w:left w:val="single" w:sz="20" w:space="0" w:color="00FFFF"/>
              <w:bottom w:val="single" w:sz="8" w:space="0" w:color="00FFFF"/>
            </w:tcBorders>
          </w:tcPr>
          <w:p w14:paraId="5E7C62C0" w14:textId="77777777" w:rsidR="0055378B" w:rsidRPr="004701D5" w:rsidRDefault="0055378B" w:rsidP="0055378B">
            <w:pPr>
              <w:jc w:val="center"/>
              <w:rPr>
                <w:rFonts w:ascii="Arial" w:hAnsi="Arial" w:cs="Arial"/>
              </w:rPr>
            </w:pPr>
            <w:r w:rsidRPr="004701D5">
              <w:rPr>
                <w:rFonts w:ascii="Arial" w:hAnsi="Arial" w:cs="Arial"/>
              </w:rPr>
              <w:t>22.</w:t>
            </w:r>
          </w:p>
        </w:tc>
        <w:tc>
          <w:tcPr>
            <w:tcW w:w="7938" w:type="dxa"/>
            <w:tcBorders>
              <w:top w:val="single" w:sz="8" w:space="0" w:color="00FFFF"/>
              <w:left w:val="single" w:sz="8" w:space="0" w:color="00FFFF"/>
              <w:bottom w:val="single" w:sz="8" w:space="0" w:color="00FFFF"/>
            </w:tcBorders>
          </w:tcPr>
          <w:p w14:paraId="64E54DBE" w14:textId="77777777" w:rsidR="0055378B" w:rsidRPr="0055378B" w:rsidRDefault="0055378B" w:rsidP="0055378B">
            <w:pPr>
              <w:pStyle w:val="Akapitzlist"/>
              <w:spacing w:after="0"/>
              <w:ind w:left="159" w:right="142"/>
              <w:rPr>
                <w:rFonts w:ascii="Arial" w:hAnsi="Arial" w:cs="Arial"/>
                <w:sz w:val="21"/>
                <w:szCs w:val="21"/>
              </w:rPr>
            </w:pPr>
            <w:r w:rsidRPr="004701D5">
              <w:rPr>
                <w:rFonts w:ascii="Arial" w:hAnsi="Arial" w:cs="Arial"/>
                <w:sz w:val="21"/>
                <w:szCs w:val="21"/>
              </w:rPr>
              <w:t>Dzieci z rodzin z problemem alkoholowym w pieczy zastępczej.</w:t>
            </w:r>
          </w:p>
        </w:tc>
        <w:tc>
          <w:tcPr>
            <w:tcW w:w="1072" w:type="dxa"/>
            <w:tcBorders>
              <w:top w:val="single" w:sz="8" w:space="0" w:color="00FFFF"/>
              <w:left w:val="single" w:sz="8" w:space="0" w:color="00FFFF"/>
              <w:bottom w:val="single" w:sz="8" w:space="0" w:color="00FFFF"/>
              <w:right w:val="single" w:sz="20" w:space="0" w:color="00FFFF"/>
            </w:tcBorders>
          </w:tcPr>
          <w:p w14:paraId="4BE464BD" w14:textId="77777777" w:rsidR="0055378B" w:rsidRPr="0055378B" w:rsidRDefault="0055378B" w:rsidP="0055378B">
            <w:pPr>
              <w:spacing w:line="276" w:lineRule="auto"/>
              <w:jc w:val="center"/>
              <w:rPr>
                <w:rFonts w:ascii="Arial" w:hAnsi="Arial" w:cs="Arial"/>
                <w:b/>
                <w:sz w:val="22"/>
                <w:szCs w:val="22"/>
              </w:rPr>
            </w:pPr>
            <w:r w:rsidRPr="004701D5">
              <w:rPr>
                <w:rFonts w:ascii="Arial" w:hAnsi="Arial" w:cs="Arial"/>
                <w:b/>
                <w:sz w:val="22"/>
                <w:szCs w:val="22"/>
              </w:rPr>
              <w:t>3</w:t>
            </w:r>
          </w:p>
        </w:tc>
      </w:tr>
    </w:tbl>
    <w:p w14:paraId="473E0B19" w14:textId="77777777" w:rsidR="00AA366B" w:rsidRPr="00FC4D5B" w:rsidRDefault="00AA366B" w:rsidP="00AA366B">
      <w:pPr>
        <w:pStyle w:val="Nagwek2"/>
        <w:spacing w:before="120" w:line="276" w:lineRule="auto"/>
        <w:rPr>
          <w:b/>
          <w:color w:val="0070C0"/>
          <w:u w:val="single"/>
        </w:rPr>
      </w:pPr>
      <w:bookmarkStart w:id="48" w:name="_Toc129174025"/>
      <w:r w:rsidRPr="00FC4D5B">
        <w:rPr>
          <w:b/>
          <w:color w:val="0070C0"/>
          <w:u w:val="single"/>
        </w:rPr>
        <w:lastRenderedPageBreak/>
        <w:t>Zadani</w:t>
      </w:r>
      <w:bookmarkStart w:id="49" w:name="_GoBack"/>
      <w:bookmarkEnd w:id="49"/>
      <w:r w:rsidRPr="00FC4D5B">
        <w:rPr>
          <w:b/>
          <w:color w:val="0070C0"/>
          <w:u w:val="single"/>
        </w:rPr>
        <w:t>e 2.9.</w:t>
      </w:r>
      <w:bookmarkEnd w:id="48"/>
      <w:r w:rsidRPr="00FC4D5B">
        <w:rPr>
          <w:b/>
          <w:color w:val="0070C0"/>
          <w:u w:val="single"/>
        </w:rPr>
        <w:t xml:space="preserve"> </w:t>
      </w:r>
    </w:p>
    <w:p w14:paraId="323C9C7E" w14:textId="77777777" w:rsidR="00AA366B" w:rsidRPr="00FC4D5B" w:rsidRDefault="00AA366B" w:rsidP="00473F05">
      <w:pPr>
        <w:pStyle w:val="Nagwek2"/>
        <w:spacing w:before="240" w:after="240" w:line="276" w:lineRule="auto"/>
        <w:rPr>
          <w:b/>
          <w:color w:val="0070C0"/>
        </w:rPr>
      </w:pPr>
      <w:bookmarkStart w:id="50" w:name="_Toc129165528"/>
      <w:bookmarkStart w:id="51" w:name="_Toc129174026"/>
      <w:r w:rsidRPr="00FC4D5B">
        <w:rPr>
          <w:b/>
          <w:color w:val="0070C0"/>
        </w:rPr>
        <w:t>Współpraca koordynatorów rodzinnej pieczy zastępczej ze środowiskiem lokalnym, w tym asystentami rodziny na rzecz wsparcia rodzinom i rodzinnym formom pieczy zastępczej w wypełnianiu ich funkcji</w:t>
      </w:r>
      <w:bookmarkEnd w:id="50"/>
      <w:bookmarkEnd w:id="51"/>
    </w:p>
    <w:p w14:paraId="5A4C6284" w14:textId="77777777" w:rsidR="00DB6255" w:rsidRPr="00A5103E" w:rsidRDefault="00DB6255" w:rsidP="00473F05">
      <w:pPr>
        <w:spacing w:line="276" w:lineRule="auto"/>
        <w:rPr>
          <w:rFonts w:ascii="Arial" w:hAnsi="Arial" w:cs="Arial"/>
        </w:rPr>
      </w:pPr>
      <w:r w:rsidRPr="00A5103E">
        <w:rPr>
          <w:rFonts w:ascii="Arial" w:hAnsi="Arial" w:cs="Arial"/>
        </w:rPr>
        <w:t>Koordynatorzy rodzinnej pieczy zastępczej współpracowali z asystentami rodzin biologicznych dzieci przebywających w pieczy zastępczej szczególnie w zakresie tworzenia spójnego planu pracy na rzecz dziecka i rodziny, a później w bieżącej pracy z rodzinami, zarówno asystenci jak i koordynatorzy uczestniczyli w ocenach sytuacji dzieci umieszczonych w pieczy zastępczej.</w:t>
      </w:r>
    </w:p>
    <w:p w14:paraId="3F6C4C80" w14:textId="77777777" w:rsidR="00DB6255" w:rsidRPr="00A5103E" w:rsidRDefault="00DB6255" w:rsidP="00473F05">
      <w:pPr>
        <w:pStyle w:val="Tekstpodstawowy21"/>
        <w:tabs>
          <w:tab w:val="left" w:pos="0"/>
        </w:tabs>
        <w:spacing w:line="276" w:lineRule="auto"/>
        <w:jc w:val="left"/>
        <w:rPr>
          <w:rFonts w:ascii="Arial" w:hAnsi="Arial" w:cs="Arial"/>
          <w:b/>
          <w:i/>
          <w:sz w:val="24"/>
          <w:szCs w:val="24"/>
          <w:u w:val="single"/>
        </w:rPr>
      </w:pPr>
      <w:r w:rsidRPr="00A5103E">
        <w:rPr>
          <w:rFonts w:ascii="Arial" w:hAnsi="Arial" w:cs="Arial"/>
          <w:sz w:val="24"/>
          <w:szCs w:val="24"/>
        </w:rPr>
        <w:t>Powiatowe Centrum Pomocy Rodzinie w Augustowie na bieżąco prowadziło współpracę w formie kontaktu osobistego, telefonicznego lub pisemnego ze środowiskiem lokalnym tj. ośrodkami pomocy społecznej, poradnią psychologiczno-pedagogiczną, policją, sądami, podmiotami leczniczymi, szkołami, kuratorami, placówkami opiekuńczo – wychowawczymi, ośrodkiem adopcyjnym. Celem prowadzonej współpracy było udzielanie wsparcia i pomocy rodzinom zastępczym i dzieciom w nich przebywającym w ich bieżących sprawach dot. m.in. trudności szkolnych, kontaktów z rodzicami biologicznymi, problemów zdrowotnych. Dzięki powyższej współpracy i zintegrowanym działaniom pomoc jest skuteczniejsza i kompleksowa. Spotkania z przedstawicielami tych instytucji odbywają się w miarę potrzeb i problemów występujących w rodzinach zastępczych oraz podczas spotkań dotyczących oceny sytuacji dzieci przebywających w pieczy zastępczej.</w:t>
      </w:r>
    </w:p>
    <w:p w14:paraId="38BFAF94" w14:textId="77777777" w:rsidR="00DB6255" w:rsidRPr="00624E40" w:rsidRDefault="00DB6255" w:rsidP="00624E40">
      <w:pPr>
        <w:pStyle w:val="Nagwek1"/>
        <w:rPr>
          <w:rFonts w:ascii="Arial" w:hAnsi="Arial" w:cs="Arial"/>
          <w:b/>
          <w:sz w:val="24"/>
          <w:szCs w:val="24"/>
          <w:u w:val="single"/>
        </w:rPr>
      </w:pPr>
      <w:bookmarkStart w:id="52" w:name="_Toc129174027"/>
      <w:r w:rsidRPr="00624E40">
        <w:rPr>
          <w:rFonts w:ascii="Arial" w:hAnsi="Arial" w:cs="Arial"/>
          <w:b/>
          <w:sz w:val="24"/>
          <w:szCs w:val="24"/>
          <w:u w:val="single"/>
        </w:rPr>
        <w:t>Cel szczegółowy 3:</w:t>
      </w:r>
      <w:bookmarkEnd w:id="52"/>
      <w:r w:rsidRPr="00624E40">
        <w:rPr>
          <w:rFonts w:ascii="Arial" w:hAnsi="Arial" w:cs="Arial"/>
          <w:b/>
          <w:sz w:val="24"/>
          <w:szCs w:val="24"/>
          <w:u w:val="single"/>
        </w:rPr>
        <w:t xml:space="preserve"> </w:t>
      </w:r>
    </w:p>
    <w:p w14:paraId="2CBF9BE1" w14:textId="77777777" w:rsidR="00DB6255" w:rsidRPr="00624E40" w:rsidRDefault="00DB6255" w:rsidP="00624E40">
      <w:pPr>
        <w:pStyle w:val="Nagwek1"/>
        <w:rPr>
          <w:rFonts w:ascii="Arial" w:hAnsi="Arial" w:cs="Arial"/>
          <w:b/>
          <w:sz w:val="24"/>
          <w:szCs w:val="24"/>
        </w:rPr>
      </w:pPr>
      <w:bookmarkStart w:id="53" w:name="_Toc129174028"/>
      <w:r w:rsidRPr="00624E40">
        <w:rPr>
          <w:rFonts w:ascii="Arial" w:hAnsi="Arial" w:cs="Arial"/>
          <w:b/>
          <w:sz w:val="24"/>
          <w:szCs w:val="24"/>
        </w:rPr>
        <w:t>Tworzenie stosownie do potrzeb i możliwości powiatu rodzin zastępczych zawodo</w:t>
      </w:r>
      <w:r w:rsidR="00B03BE2" w:rsidRPr="00624E40">
        <w:rPr>
          <w:rFonts w:ascii="Arial" w:hAnsi="Arial" w:cs="Arial"/>
          <w:b/>
          <w:sz w:val="24"/>
          <w:szCs w:val="24"/>
        </w:rPr>
        <w:t>wych i rodzinnych domów dziecka</w:t>
      </w:r>
      <w:bookmarkEnd w:id="53"/>
    </w:p>
    <w:p w14:paraId="4DCBDBC8" w14:textId="77777777" w:rsidR="00DB6255" w:rsidRPr="0094711B" w:rsidRDefault="00DB6255" w:rsidP="0094711B">
      <w:pPr>
        <w:pStyle w:val="Nagwek2"/>
        <w:spacing w:before="240"/>
        <w:rPr>
          <w:b/>
          <w:u w:val="single"/>
        </w:rPr>
      </w:pPr>
      <w:bookmarkStart w:id="54" w:name="_Toc129174029"/>
      <w:r w:rsidRPr="0094711B">
        <w:rPr>
          <w:b/>
          <w:u w:val="single"/>
        </w:rPr>
        <w:t>Zadanie 3.1.</w:t>
      </w:r>
      <w:bookmarkEnd w:id="54"/>
      <w:r w:rsidRPr="0094711B">
        <w:rPr>
          <w:b/>
          <w:u w:val="single"/>
        </w:rPr>
        <w:t xml:space="preserve"> </w:t>
      </w:r>
    </w:p>
    <w:p w14:paraId="20BB67B7" w14:textId="77777777" w:rsidR="00DB6255" w:rsidRPr="0094711B" w:rsidRDefault="00DB6255" w:rsidP="0094711B">
      <w:pPr>
        <w:pStyle w:val="Nagwek2"/>
        <w:spacing w:before="240" w:after="240"/>
        <w:rPr>
          <w:rFonts w:cs="Arial"/>
          <w:b/>
        </w:rPr>
      </w:pPr>
      <w:bookmarkStart w:id="55" w:name="_Toc129174030"/>
      <w:r w:rsidRPr="0094711B">
        <w:rPr>
          <w:rFonts w:cs="Arial"/>
          <w:b/>
        </w:rPr>
        <w:t>Przekształcanie rodzin zastępczych wielodz</w:t>
      </w:r>
      <w:r w:rsidR="00B03BE2" w:rsidRPr="0094711B">
        <w:rPr>
          <w:rFonts w:cs="Arial"/>
          <w:b/>
        </w:rPr>
        <w:t>ietnych w rodzinne domy dziecka</w:t>
      </w:r>
      <w:bookmarkEnd w:id="55"/>
      <w:r w:rsidRPr="0094711B">
        <w:rPr>
          <w:rFonts w:cs="Arial"/>
          <w:b/>
        </w:rPr>
        <w:t xml:space="preserve"> </w:t>
      </w:r>
    </w:p>
    <w:p w14:paraId="5086AC13" w14:textId="77777777" w:rsidR="00DB6255" w:rsidRPr="001D13BA" w:rsidRDefault="00AD0825" w:rsidP="00DB6255">
      <w:pPr>
        <w:spacing w:after="240" w:line="276" w:lineRule="auto"/>
        <w:rPr>
          <w:rFonts w:ascii="Arial" w:hAnsi="Arial" w:cs="Arial"/>
          <w:i/>
          <w:u w:val="single"/>
        </w:rPr>
      </w:pPr>
      <w:r>
        <w:rPr>
          <w:rFonts w:ascii="Arial" w:hAnsi="Arial" w:cs="Arial"/>
        </w:rPr>
        <w:t>W 2024</w:t>
      </w:r>
      <w:r w:rsidR="00DB6255" w:rsidRPr="001D13BA">
        <w:rPr>
          <w:rFonts w:ascii="Arial" w:hAnsi="Arial" w:cs="Arial"/>
        </w:rPr>
        <w:t xml:space="preserve"> roku w Powiecie Augustowskim funkcj</w:t>
      </w:r>
      <w:r w:rsidR="00DB6255">
        <w:rPr>
          <w:rFonts w:ascii="Arial" w:hAnsi="Arial" w:cs="Arial"/>
        </w:rPr>
        <w:t>onowały 3 rodzinne domy dzie</w:t>
      </w:r>
      <w:r w:rsidR="00005A16">
        <w:rPr>
          <w:rFonts w:ascii="Arial" w:hAnsi="Arial" w:cs="Arial"/>
        </w:rPr>
        <w:t>cka, w których wychowywało się 2</w:t>
      </w:r>
      <w:r>
        <w:rPr>
          <w:rFonts w:ascii="Arial" w:hAnsi="Arial" w:cs="Arial"/>
        </w:rPr>
        <w:t>8</w:t>
      </w:r>
      <w:r w:rsidR="00DB6255">
        <w:rPr>
          <w:rFonts w:ascii="Arial" w:hAnsi="Arial" w:cs="Arial"/>
        </w:rPr>
        <w:t xml:space="preserve"> dzieci.</w:t>
      </w:r>
    </w:p>
    <w:p w14:paraId="59843183" w14:textId="77777777" w:rsidR="00DB6255" w:rsidRPr="00FC4D5B" w:rsidRDefault="00DB6255" w:rsidP="00DB6255">
      <w:pPr>
        <w:pStyle w:val="Nagwek2"/>
        <w:spacing w:before="120" w:line="276" w:lineRule="auto"/>
        <w:rPr>
          <w:b/>
          <w:color w:val="0070C0"/>
          <w:u w:val="single"/>
        </w:rPr>
      </w:pPr>
      <w:bookmarkStart w:id="56" w:name="_Toc129174031"/>
      <w:r w:rsidRPr="00FC4D5B">
        <w:rPr>
          <w:b/>
          <w:color w:val="0070C0"/>
          <w:u w:val="single"/>
        </w:rPr>
        <w:t>Zadanie 3.2.</w:t>
      </w:r>
      <w:bookmarkEnd w:id="56"/>
      <w:r w:rsidRPr="00FC4D5B">
        <w:rPr>
          <w:b/>
          <w:color w:val="0070C0"/>
          <w:u w:val="single"/>
        </w:rPr>
        <w:t xml:space="preserve"> </w:t>
      </w:r>
    </w:p>
    <w:p w14:paraId="3F6C5BE9" w14:textId="77777777" w:rsidR="00DB6255" w:rsidRPr="00FC4D5B" w:rsidRDefault="00DB6255" w:rsidP="00DB6255">
      <w:pPr>
        <w:pStyle w:val="Nagwek2"/>
        <w:spacing w:before="120" w:line="276" w:lineRule="auto"/>
        <w:rPr>
          <w:b/>
          <w:color w:val="0070C0"/>
        </w:rPr>
      </w:pPr>
      <w:bookmarkStart w:id="57" w:name="_Toc129174032"/>
      <w:r w:rsidRPr="00FC4D5B">
        <w:rPr>
          <w:b/>
          <w:color w:val="0070C0"/>
        </w:rPr>
        <w:t>Zawieranie umów z rodzinami zastępczymi zawodowymi w ramach limitu</w:t>
      </w:r>
      <w:bookmarkEnd w:id="57"/>
    </w:p>
    <w:p w14:paraId="3B0ED402" w14:textId="77777777" w:rsidR="00DB6255" w:rsidRDefault="00DB6255" w:rsidP="00DB6255"/>
    <w:p w14:paraId="42E82CD0" w14:textId="6D3C95F2" w:rsidR="00DB6255" w:rsidRPr="00C56785" w:rsidRDefault="00DB6255" w:rsidP="00DB6255">
      <w:pPr>
        <w:pStyle w:val="Akapitzlist"/>
        <w:tabs>
          <w:tab w:val="left" w:pos="0"/>
        </w:tabs>
        <w:spacing w:after="240"/>
        <w:ind w:left="0"/>
        <w:rPr>
          <w:rFonts w:ascii="Arial" w:hAnsi="Arial" w:cs="Arial"/>
          <w:sz w:val="24"/>
          <w:szCs w:val="24"/>
        </w:rPr>
      </w:pPr>
      <w:r w:rsidRPr="00C56785">
        <w:rPr>
          <w:rFonts w:ascii="Arial" w:hAnsi="Arial" w:cs="Arial"/>
          <w:sz w:val="24"/>
          <w:szCs w:val="24"/>
        </w:rPr>
        <w:t>Limit rodzin zastępczych zawodowych w Powiecie Augustowskim w 202</w:t>
      </w:r>
      <w:r w:rsidR="00C56785" w:rsidRPr="00C56785">
        <w:rPr>
          <w:rFonts w:ascii="Arial" w:hAnsi="Arial" w:cs="Arial"/>
          <w:sz w:val="24"/>
          <w:szCs w:val="24"/>
        </w:rPr>
        <w:t>4</w:t>
      </w:r>
      <w:r w:rsidRPr="00C56785">
        <w:rPr>
          <w:rFonts w:ascii="Arial" w:hAnsi="Arial" w:cs="Arial"/>
          <w:sz w:val="24"/>
          <w:szCs w:val="24"/>
        </w:rPr>
        <w:t xml:space="preserve"> roku określony w „Powiatowym Programie Rozwoju Pieczy Zastępczej w Powiecie Augustowskim na lata 2022 – 2024.” wynosi  </w:t>
      </w:r>
      <w:r w:rsidR="00C56785" w:rsidRPr="00C56785">
        <w:rPr>
          <w:rFonts w:ascii="Arial" w:hAnsi="Arial" w:cs="Arial"/>
          <w:sz w:val="24"/>
          <w:szCs w:val="24"/>
        </w:rPr>
        <w:t>10 rodzin, w 2024</w:t>
      </w:r>
      <w:r w:rsidRPr="00C56785">
        <w:rPr>
          <w:rFonts w:ascii="Arial" w:hAnsi="Arial" w:cs="Arial"/>
          <w:sz w:val="24"/>
          <w:szCs w:val="24"/>
        </w:rPr>
        <w:t xml:space="preserve"> roku w Powiec</w:t>
      </w:r>
      <w:r w:rsidR="00C56785" w:rsidRPr="00C56785">
        <w:rPr>
          <w:rFonts w:ascii="Arial" w:hAnsi="Arial" w:cs="Arial"/>
          <w:sz w:val="24"/>
          <w:szCs w:val="24"/>
        </w:rPr>
        <w:t>ie Augustowskim funkcjonowały 4</w:t>
      </w:r>
      <w:r w:rsidRPr="00C56785">
        <w:rPr>
          <w:rFonts w:ascii="Arial" w:hAnsi="Arial" w:cs="Arial"/>
          <w:sz w:val="24"/>
          <w:szCs w:val="24"/>
        </w:rPr>
        <w:t xml:space="preserve"> rodziny zastępcze zawodo</w:t>
      </w:r>
      <w:r w:rsidR="00C56785" w:rsidRPr="00C56785">
        <w:rPr>
          <w:rFonts w:ascii="Arial" w:hAnsi="Arial" w:cs="Arial"/>
          <w:sz w:val="24"/>
          <w:szCs w:val="24"/>
        </w:rPr>
        <w:t>we, w których wychowywało się 13</w:t>
      </w:r>
      <w:r w:rsidRPr="00C56785">
        <w:rPr>
          <w:rFonts w:ascii="Arial" w:hAnsi="Arial" w:cs="Arial"/>
          <w:sz w:val="24"/>
          <w:szCs w:val="24"/>
        </w:rPr>
        <w:t xml:space="preserve"> dzieci. </w:t>
      </w:r>
    </w:p>
    <w:p w14:paraId="600C0A77" w14:textId="77777777" w:rsidR="00E03B98" w:rsidRPr="00FC4D5B" w:rsidRDefault="00E03B98" w:rsidP="00B03BE2">
      <w:pPr>
        <w:pStyle w:val="Nagwek2"/>
        <w:spacing w:before="120"/>
        <w:rPr>
          <w:b/>
          <w:color w:val="0070C0"/>
          <w:u w:val="single"/>
        </w:rPr>
      </w:pPr>
      <w:bookmarkStart w:id="58" w:name="_Toc129174033"/>
      <w:r w:rsidRPr="00FC4D5B">
        <w:rPr>
          <w:b/>
          <w:color w:val="0070C0"/>
          <w:u w:val="single"/>
        </w:rPr>
        <w:lastRenderedPageBreak/>
        <w:t>Zadanie 3</w:t>
      </w:r>
      <w:r w:rsidR="00B03BE2" w:rsidRPr="00FC4D5B">
        <w:rPr>
          <w:b/>
          <w:color w:val="0070C0"/>
          <w:u w:val="single"/>
        </w:rPr>
        <w:t>.3</w:t>
      </w:r>
      <w:r w:rsidRPr="00FC4D5B">
        <w:rPr>
          <w:b/>
          <w:color w:val="0070C0"/>
          <w:u w:val="single"/>
        </w:rPr>
        <w:t>.</w:t>
      </w:r>
      <w:bookmarkEnd w:id="58"/>
      <w:r w:rsidRPr="00FC4D5B">
        <w:rPr>
          <w:b/>
          <w:color w:val="0070C0"/>
          <w:u w:val="single"/>
        </w:rPr>
        <w:t xml:space="preserve"> </w:t>
      </w:r>
    </w:p>
    <w:p w14:paraId="48FA6E71" w14:textId="77777777" w:rsidR="00B03BE2" w:rsidRPr="00FC4D5B" w:rsidRDefault="00B03BE2" w:rsidP="00B03BE2">
      <w:pPr>
        <w:pStyle w:val="Nagwek2"/>
        <w:spacing w:before="120"/>
        <w:rPr>
          <w:b/>
          <w:color w:val="0070C0"/>
        </w:rPr>
      </w:pPr>
      <w:bookmarkStart w:id="59" w:name="_Toc129174034"/>
      <w:r w:rsidRPr="00FC4D5B">
        <w:rPr>
          <w:b/>
          <w:color w:val="0070C0"/>
        </w:rPr>
        <w:t>Zatrudnienie osoby do pomocy przy sprawowaniu opieki nad dziećmi i przy pracach gospodarczych</w:t>
      </w:r>
      <w:bookmarkEnd w:id="59"/>
    </w:p>
    <w:p w14:paraId="4A6BBE84" w14:textId="77777777" w:rsidR="00B03BE2" w:rsidRDefault="00B03BE2" w:rsidP="00B03BE2"/>
    <w:p w14:paraId="2278A326" w14:textId="77777777" w:rsidR="00B03BE2" w:rsidRPr="00886027" w:rsidRDefault="00B03BE2" w:rsidP="00B03BE2">
      <w:pPr>
        <w:pStyle w:val="Akapitzlist"/>
        <w:tabs>
          <w:tab w:val="left" w:pos="0"/>
        </w:tabs>
        <w:spacing w:after="240"/>
        <w:ind w:left="0"/>
        <w:rPr>
          <w:rFonts w:ascii="Arial" w:hAnsi="Arial" w:cs="Arial"/>
          <w:i/>
          <w:sz w:val="24"/>
          <w:szCs w:val="24"/>
          <w:u w:val="single"/>
        </w:rPr>
      </w:pPr>
      <w:r w:rsidRPr="00886027">
        <w:rPr>
          <w:rFonts w:ascii="Arial" w:hAnsi="Arial" w:cs="Arial"/>
          <w:sz w:val="24"/>
          <w:szCs w:val="24"/>
        </w:rPr>
        <w:t>W 202</w:t>
      </w:r>
      <w:r w:rsidR="00640F8B">
        <w:rPr>
          <w:rFonts w:ascii="Arial" w:hAnsi="Arial" w:cs="Arial"/>
          <w:sz w:val="24"/>
          <w:szCs w:val="24"/>
        </w:rPr>
        <w:t>4</w:t>
      </w:r>
      <w:r w:rsidRPr="00886027">
        <w:rPr>
          <w:rFonts w:ascii="Arial" w:hAnsi="Arial" w:cs="Arial"/>
          <w:sz w:val="24"/>
          <w:szCs w:val="24"/>
        </w:rPr>
        <w:t xml:space="preserve"> roku PCPR w Augustowie zatr</w:t>
      </w:r>
      <w:r w:rsidR="00640F8B">
        <w:rPr>
          <w:rFonts w:ascii="Arial" w:hAnsi="Arial" w:cs="Arial"/>
          <w:sz w:val="24"/>
          <w:szCs w:val="24"/>
        </w:rPr>
        <w:t>udniało w rodzinach zawodowych 2</w:t>
      </w:r>
      <w:r w:rsidRPr="00886027">
        <w:rPr>
          <w:rFonts w:ascii="Arial" w:hAnsi="Arial" w:cs="Arial"/>
          <w:sz w:val="24"/>
          <w:szCs w:val="24"/>
        </w:rPr>
        <w:t xml:space="preserve">, a w rodzinnych domach dziecka 4 osoby do pomocy przy sprawowaniu opieki nad dziećmi i przy pracach gospodarczych. </w:t>
      </w:r>
    </w:p>
    <w:p w14:paraId="0917B071" w14:textId="77777777" w:rsidR="00B03BE2" w:rsidRPr="00FC4D5B" w:rsidRDefault="00B03BE2" w:rsidP="00B03BE2">
      <w:pPr>
        <w:pStyle w:val="Nagwek2"/>
        <w:spacing w:before="120"/>
        <w:rPr>
          <w:b/>
          <w:color w:val="0070C0"/>
          <w:u w:val="single"/>
        </w:rPr>
      </w:pPr>
      <w:bookmarkStart w:id="60" w:name="_Toc129174035"/>
      <w:r w:rsidRPr="00FC4D5B">
        <w:rPr>
          <w:b/>
          <w:color w:val="0070C0"/>
          <w:u w:val="single"/>
        </w:rPr>
        <w:t>Zadanie 3.4.</w:t>
      </w:r>
      <w:bookmarkEnd w:id="60"/>
      <w:r w:rsidRPr="00FC4D5B">
        <w:rPr>
          <w:b/>
          <w:color w:val="0070C0"/>
          <w:u w:val="single"/>
        </w:rPr>
        <w:t xml:space="preserve"> </w:t>
      </w:r>
    </w:p>
    <w:p w14:paraId="6CD88509" w14:textId="77777777" w:rsidR="00B03BE2" w:rsidRPr="00FC4D5B" w:rsidRDefault="00B03BE2" w:rsidP="00B03BE2">
      <w:pPr>
        <w:pStyle w:val="Nagwek2"/>
        <w:spacing w:before="120"/>
        <w:rPr>
          <w:b/>
          <w:color w:val="0070C0"/>
        </w:rPr>
      </w:pPr>
      <w:bookmarkStart w:id="61" w:name="_Toc129174036"/>
      <w:r w:rsidRPr="00FC4D5B">
        <w:rPr>
          <w:b/>
          <w:color w:val="0070C0"/>
        </w:rPr>
        <w:t>Finansowanie funkcjonowania rodzin zastępczych zawodowych i rodzinnych domów dziecka</w:t>
      </w:r>
      <w:bookmarkEnd w:id="61"/>
    </w:p>
    <w:p w14:paraId="4974ADFE" w14:textId="77777777" w:rsidR="00B03BE2" w:rsidRDefault="00B03BE2" w:rsidP="00B03BE2"/>
    <w:p w14:paraId="1C43CFB4" w14:textId="611DE605" w:rsidR="00B03BE2" w:rsidRPr="00520B85" w:rsidRDefault="00B03BE2" w:rsidP="00B03BE2">
      <w:pPr>
        <w:pStyle w:val="Tekstpodstawowy21"/>
        <w:tabs>
          <w:tab w:val="left" w:pos="851"/>
        </w:tabs>
        <w:spacing w:line="276" w:lineRule="auto"/>
        <w:jc w:val="left"/>
        <w:rPr>
          <w:rFonts w:ascii="Arial" w:hAnsi="Arial" w:cs="Arial"/>
          <w:sz w:val="24"/>
          <w:szCs w:val="24"/>
        </w:rPr>
      </w:pPr>
      <w:r w:rsidRPr="00520B85">
        <w:rPr>
          <w:rFonts w:ascii="Arial" w:hAnsi="Arial" w:cs="Arial"/>
          <w:sz w:val="24"/>
          <w:szCs w:val="24"/>
        </w:rPr>
        <w:t>W 202</w:t>
      </w:r>
      <w:r w:rsidR="006A753C" w:rsidRPr="00520B85">
        <w:rPr>
          <w:rFonts w:ascii="Arial" w:hAnsi="Arial" w:cs="Arial"/>
          <w:sz w:val="24"/>
          <w:szCs w:val="24"/>
        </w:rPr>
        <w:t>4</w:t>
      </w:r>
      <w:r w:rsidRPr="00520B85">
        <w:rPr>
          <w:rFonts w:ascii="Arial" w:hAnsi="Arial" w:cs="Arial"/>
          <w:sz w:val="24"/>
          <w:szCs w:val="24"/>
        </w:rPr>
        <w:t xml:space="preserve"> roku na terenie Powiatu Augustowskiego funkcjonowały: 3 rodzinne domy dziecka (będące rodzinną formą pieczy zastępczej), w których przebywało łącznie 2</w:t>
      </w:r>
      <w:r w:rsidR="006A753C" w:rsidRPr="00520B85">
        <w:rPr>
          <w:rFonts w:ascii="Arial" w:hAnsi="Arial" w:cs="Arial"/>
          <w:sz w:val="24"/>
          <w:szCs w:val="24"/>
        </w:rPr>
        <w:t>8</w:t>
      </w:r>
      <w:r w:rsidRPr="00520B85">
        <w:rPr>
          <w:rFonts w:ascii="Arial" w:hAnsi="Arial" w:cs="Arial"/>
          <w:sz w:val="24"/>
          <w:szCs w:val="24"/>
        </w:rPr>
        <w:t xml:space="preserve"> dzieci - średni miesięczny koszt utrzymania dziecka w rodzinn</w:t>
      </w:r>
      <w:r w:rsidR="00520B85" w:rsidRPr="00520B85">
        <w:rPr>
          <w:rFonts w:ascii="Arial" w:hAnsi="Arial" w:cs="Arial"/>
          <w:sz w:val="24"/>
          <w:szCs w:val="24"/>
        </w:rPr>
        <w:t>ym domu dziecka wyniósł 3 579,07</w:t>
      </w:r>
      <w:r w:rsidR="009E5695" w:rsidRPr="00520B85">
        <w:rPr>
          <w:rFonts w:ascii="Arial" w:hAnsi="Arial" w:cs="Arial"/>
          <w:sz w:val="24"/>
          <w:szCs w:val="24"/>
        </w:rPr>
        <w:t xml:space="preserve"> zł oraz </w:t>
      </w:r>
      <w:r w:rsidR="007902E3" w:rsidRPr="00520B85">
        <w:rPr>
          <w:rFonts w:ascii="Arial" w:hAnsi="Arial" w:cs="Arial"/>
          <w:sz w:val="24"/>
          <w:szCs w:val="24"/>
        </w:rPr>
        <w:t>4</w:t>
      </w:r>
      <w:r w:rsidRPr="00520B85">
        <w:rPr>
          <w:rFonts w:ascii="Arial" w:hAnsi="Arial" w:cs="Arial"/>
          <w:sz w:val="24"/>
          <w:szCs w:val="24"/>
        </w:rPr>
        <w:t xml:space="preserve"> rodziny zastępcze z</w:t>
      </w:r>
      <w:r w:rsidR="009E5695" w:rsidRPr="00520B85">
        <w:rPr>
          <w:rFonts w:ascii="Arial" w:hAnsi="Arial" w:cs="Arial"/>
          <w:sz w:val="24"/>
          <w:szCs w:val="24"/>
        </w:rPr>
        <w:t>awodowe, w k</w:t>
      </w:r>
      <w:r w:rsidR="007902E3" w:rsidRPr="00520B85">
        <w:rPr>
          <w:rFonts w:ascii="Arial" w:hAnsi="Arial" w:cs="Arial"/>
          <w:sz w:val="24"/>
          <w:szCs w:val="24"/>
        </w:rPr>
        <w:t>tórych przebywało 13</w:t>
      </w:r>
      <w:r w:rsidRPr="00520B85">
        <w:rPr>
          <w:rFonts w:ascii="Arial" w:hAnsi="Arial" w:cs="Arial"/>
          <w:sz w:val="24"/>
          <w:szCs w:val="24"/>
        </w:rPr>
        <w:t xml:space="preserve"> dzieci  - średni miesięczny koszt utrzymania dziecka w rodzinie zastępc</w:t>
      </w:r>
      <w:r w:rsidR="00A8345F" w:rsidRPr="00520B85">
        <w:rPr>
          <w:rFonts w:ascii="Arial" w:hAnsi="Arial" w:cs="Arial"/>
          <w:sz w:val="24"/>
          <w:szCs w:val="24"/>
        </w:rPr>
        <w:t>zej zawodowej wyniósł 3</w:t>
      </w:r>
      <w:r w:rsidR="00520B85" w:rsidRPr="00520B85">
        <w:rPr>
          <w:rFonts w:ascii="Arial" w:hAnsi="Arial" w:cs="Arial"/>
          <w:sz w:val="24"/>
          <w:szCs w:val="24"/>
        </w:rPr>
        <w:t> 874,29</w:t>
      </w:r>
      <w:r w:rsidRPr="00520B85">
        <w:rPr>
          <w:rFonts w:ascii="Arial" w:hAnsi="Arial" w:cs="Arial"/>
          <w:sz w:val="24"/>
          <w:szCs w:val="24"/>
        </w:rPr>
        <w:t xml:space="preserve"> z</w:t>
      </w:r>
      <w:r w:rsidR="00B113C9" w:rsidRPr="00520B85">
        <w:rPr>
          <w:rFonts w:ascii="Arial" w:hAnsi="Arial" w:cs="Arial"/>
          <w:sz w:val="24"/>
          <w:szCs w:val="24"/>
        </w:rPr>
        <w:t>ł.</w:t>
      </w:r>
    </w:p>
    <w:p w14:paraId="46196DC5" w14:textId="77777777" w:rsidR="006A753C" w:rsidRPr="00AD0825" w:rsidRDefault="006A753C" w:rsidP="00B03BE2">
      <w:pPr>
        <w:pStyle w:val="Tekstpodstawowy21"/>
        <w:tabs>
          <w:tab w:val="left" w:pos="851"/>
        </w:tabs>
        <w:spacing w:line="276" w:lineRule="auto"/>
        <w:jc w:val="left"/>
        <w:rPr>
          <w:rFonts w:ascii="Arial" w:hAnsi="Arial" w:cs="Arial"/>
          <w:color w:val="FF0000"/>
          <w:sz w:val="24"/>
          <w:szCs w:val="24"/>
        </w:rPr>
      </w:pPr>
    </w:p>
    <w:p w14:paraId="7083EB7A" w14:textId="0ABC5E75" w:rsidR="00B03BE2" w:rsidRPr="006A753C" w:rsidRDefault="00B03BE2" w:rsidP="006A753C">
      <w:pPr>
        <w:spacing w:line="276" w:lineRule="auto"/>
        <w:rPr>
          <w:rFonts w:ascii="Arial" w:hAnsi="Arial" w:cs="Arial"/>
          <w:lang w:eastAsia="pl-PL"/>
        </w:rPr>
      </w:pPr>
      <w:r w:rsidRPr="006A753C">
        <w:rPr>
          <w:rFonts w:ascii="Arial" w:hAnsi="Arial" w:cs="Arial"/>
        </w:rPr>
        <w:t xml:space="preserve">Rodziny zastępcze zawodowe oraz prowadzący rodzinne domy dziecka oprócz świadczeń na pokrycie kosztów utrzymania dziecka w rodzinie zastępczej, które  </w:t>
      </w:r>
      <w:r w:rsidRPr="006A753C">
        <w:rPr>
          <w:rFonts w:ascii="Arial" w:hAnsi="Arial" w:cs="Arial"/>
          <w:lang w:eastAsia="pl-PL"/>
        </w:rPr>
        <w:t>w przypadku dziecka umieszczonego w rodzinie zastępczej zawodowej lub ro</w:t>
      </w:r>
      <w:r w:rsidR="006A753C" w:rsidRPr="006A753C">
        <w:rPr>
          <w:rFonts w:ascii="Arial" w:hAnsi="Arial" w:cs="Arial"/>
          <w:lang w:eastAsia="pl-PL"/>
        </w:rPr>
        <w:t>dzinnym domu dziecka wynosi 1517</w:t>
      </w:r>
      <w:r w:rsidRPr="006A753C">
        <w:rPr>
          <w:rFonts w:ascii="Arial" w:hAnsi="Arial" w:cs="Arial"/>
          <w:lang w:eastAsia="pl-PL"/>
        </w:rPr>
        <w:t xml:space="preserve"> zł miesięcznie otrzymują:</w:t>
      </w:r>
    </w:p>
    <w:p w14:paraId="0FEDA547" w14:textId="140D826B" w:rsidR="00473F05" w:rsidRPr="006A753C" w:rsidRDefault="00B03BE2" w:rsidP="006A753C">
      <w:pPr>
        <w:pStyle w:val="Akapitzlist"/>
        <w:numPr>
          <w:ilvl w:val="0"/>
          <w:numId w:val="28"/>
        </w:numPr>
        <w:spacing w:after="0"/>
        <w:rPr>
          <w:rFonts w:ascii="Arial" w:hAnsi="Arial" w:cs="Arial"/>
          <w:sz w:val="24"/>
          <w:szCs w:val="24"/>
          <w:lang w:eastAsia="pl-PL"/>
        </w:rPr>
      </w:pPr>
      <w:r w:rsidRPr="006A753C">
        <w:rPr>
          <w:rFonts w:ascii="Arial" w:hAnsi="Arial" w:cs="Arial"/>
          <w:sz w:val="24"/>
          <w:szCs w:val="24"/>
          <w:lang w:eastAsia="pl-PL"/>
        </w:rPr>
        <w:t>na każde dziecko w wieku do ukończenia 18. roku życia dodatek w wysokości świadczenia określonego w przepisach o pomocy państwa w</w:t>
      </w:r>
      <w:r w:rsidR="006A753C" w:rsidRPr="006A753C">
        <w:rPr>
          <w:rFonts w:ascii="Arial" w:hAnsi="Arial" w:cs="Arial"/>
          <w:sz w:val="24"/>
          <w:szCs w:val="24"/>
          <w:lang w:eastAsia="pl-PL"/>
        </w:rPr>
        <w:t xml:space="preserve"> wychowaniu dzieci w wysokości 8</w:t>
      </w:r>
      <w:r w:rsidRPr="006A753C">
        <w:rPr>
          <w:rFonts w:ascii="Arial" w:hAnsi="Arial" w:cs="Arial"/>
          <w:sz w:val="24"/>
          <w:szCs w:val="24"/>
          <w:lang w:eastAsia="pl-PL"/>
        </w:rPr>
        <w:t xml:space="preserve">00,00 </w:t>
      </w:r>
      <w:r w:rsidR="00B113C9" w:rsidRPr="006A753C">
        <w:rPr>
          <w:rFonts w:ascii="Arial" w:hAnsi="Arial" w:cs="Arial"/>
          <w:sz w:val="24"/>
          <w:szCs w:val="24"/>
          <w:lang w:eastAsia="pl-PL"/>
        </w:rPr>
        <w:t>zł miesięcznie (wypłacany</w:t>
      </w:r>
      <w:r w:rsidRPr="006A753C">
        <w:rPr>
          <w:rFonts w:ascii="Arial" w:hAnsi="Arial" w:cs="Arial"/>
          <w:sz w:val="24"/>
          <w:szCs w:val="24"/>
          <w:lang w:eastAsia="pl-PL"/>
        </w:rPr>
        <w:t xml:space="preserve"> </w:t>
      </w:r>
      <w:r w:rsidR="00B113C9" w:rsidRPr="006A753C">
        <w:rPr>
          <w:rFonts w:ascii="Arial" w:hAnsi="Arial" w:cs="Arial"/>
          <w:sz w:val="24"/>
          <w:szCs w:val="24"/>
          <w:lang w:eastAsia="pl-PL"/>
        </w:rPr>
        <w:t>przez</w:t>
      </w:r>
      <w:r w:rsidRPr="006A753C">
        <w:rPr>
          <w:rFonts w:ascii="Arial" w:hAnsi="Arial" w:cs="Arial"/>
          <w:sz w:val="24"/>
          <w:szCs w:val="24"/>
          <w:lang w:eastAsia="pl-PL"/>
        </w:rPr>
        <w:t xml:space="preserve"> ZUS)</w:t>
      </w:r>
      <w:r w:rsidR="00473F05" w:rsidRPr="006A753C">
        <w:rPr>
          <w:rFonts w:ascii="Arial" w:hAnsi="Arial" w:cs="Arial"/>
          <w:sz w:val="24"/>
          <w:szCs w:val="24"/>
          <w:lang w:eastAsia="pl-PL"/>
        </w:rPr>
        <w:t>,</w:t>
      </w:r>
    </w:p>
    <w:p w14:paraId="2AEA554F" w14:textId="6EE1FC2C" w:rsidR="00B03BE2" w:rsidRPr="006A753C" w:rsidRDefault="006A753C" w:rsidP="006A753C">
      <w:pPr>
        <w:pStyle w:val="Akapitzlist"/>
        <w:numPr>
          <w:ilvl w:val="0"/>
          <w:numId w:val="28"/>
        </w:numPr>
        <w:spacing w:after="0"/>
        <w:rPr>
          <w:rFonts w:ascii="Arial" w:hAnsi="Arial" w:cs="Arial"/>
          <w:sz w:val="24"/>
          <w:szCs w:val="24"/>
          <w:lang w:eastAsia="pl-PL"/>
        </w:rPr>
      </w:pPr>
      <w:r w:rsidRPr="006A753C">
        <w:rPr>
          <w:rFonts w:ascii="Arial" w:hAnsi="Arial" w:cs="Arial"/>
          <w:sz w:val="24"/>
          <w:szCs w:val="24"/>
          <w:lang w:eastAsia="pl-PL"/>
        </w:rPr>
        <w:t>dodatek nie niższy niż 306</w:t>
      </w:r>
      <w:r w:rsidR="00B03BE2" w:rsidRPr="006A753C">
        <w:rPr>
          <w:rFonts w:ascii="Arial" w:hAnsi="Arial" w:cs="Arial"/>
          <w:sz w:val="24"/>
          <w:szCs w:val="24"/>
          <w:lang w:eastAsia="pl-PL"/>
        </w:rPr>
        <w:t xml:space="preserve"> zł na pokrycie zwiększonych kosztów utrzymania:</w:t>
      </w:r>
    </w:p>
    <w:p w14:paraId="7AD77A3B" w14:textId="77777777" w:rsidR="00B03BE2" w:rsidRPr="006A753C" w:rsidRDefault="00B03BE2" w:rsidP="006A753C">
      <w:pPr>
        <w:spacing w:line="276" w:lineRule="auto"/>
        <w:ind w:left="708"/>
        <w:rPr>
          <w:rFonts w:ascii="Arial" w:hAnsi="Arial" w:cs="Arial"/>
          <w:lang w:eastAsia="pl-PL"/>
        </w:rPr>
      </w:pPr>
      <w:r w:rsidRPr="006A753C">
        <w:rPr>
          <w:rFonts w:ascii="Arial" w:hAnsi="Arial" w:cs="Arial"/>
          <w:lang w:eastAsia="pl-PL"/>
        </w:rPr>
        <w:t>- na dziecko legitymujące się orzeczeniem o niepełnosprawności lub orzeczeniem o znacznym lub umiarkowanym stopniu niepełnosprawności,</w:t>
      </w:r>
    </w:p>
    <w:p w14:paraId="37793507" w14:textId="77777777" w:rsidR="00B03BE2" w:rsidRPr="006A753C" w:rsidRDefault="00B03BE2" w:rsidP="006A753C">
      <w:pPr>
        <w:spacing w:line="276" w:lineRule="auto"/>
        <w:ind w:left="708"/>
        <w:rPr>
          <w:rFonts w:ascii="Arial" w:hAnsi="Arial" w:cs="Arial"/>
          <w:lang w:eastAsia="pl-PL"/>
        </w:rPr>
      </w:pPr>
      <w:r w:rsidRPr="006A753C">
        <w:rPr>
          <w:rFonts w:ascii="Arial" w:hAnsi="Arial" w:cs="Arial"/>
          <w:lang w:eastAsia="pl-PL"/>
        </w:rPr>
        <w:t>- na dziecko umieszczone na podstawie ustawy z dnia 26 października 1982 r. o postępowaniu w sprawach nieletnich.</w:t>
      </w:r>
    </w:p>
    <w:p w14:paraId="3FF4104E" w14:textId="77777777" w:rsidR="00B03BE2" w:rsidRPr="006A753C" w:rsidRDefault="00B03BE2" w:rsidP="006A753C">
      <w:pPr>
        <w:spacing w:line="276" w:lineRule="auto"/>
        <w:rPr>
          <w:rFonts w:ascii="Arial" w:hAnsi="Arial" w:cs="Arial"/>
          <w:lang w:eastAsia="pl-PL"/>
        </w:rPr>
      </w:pPr>
      <w:r w:rsidRPr="006A753C">
        <w:rPr>
          <w:rFonts w:ascii="Arial" w:hAnsi="Arial" w:cs="Arial"/>
          <w:lang w:eastAsia="pl-PL"/>
        </w:rPr>
        <w:t>Rodziny zastępcze zawodowe oraz prowadzący rodzinny dom dziecka otrzymują wynagrodzenie.</w:t>
      </w:r>
      <w:r w:rsidRPr="006A753C">
        <w:rPr>
          <w:rFonts w:ascii="Arial" w:hAnsi="Arial" w:cs="Arial"/>
          <w:lang w:eastAsia="pl-PL"/>
        </w:rPr>
        <w:br/>
        <w:t>Prowadzący rodzinny dom dziecka oraz rodzina zastępcza zawodowa, w której umieszczono powyżej 3 dzieci i osób które osiągnęły pełnoletność otrzymują środki finansowe na:</w:t>
      </w:r>
    </w:p>
    <w:p w14:paraId="1122541C" w14:textId="77777777" w:rsidR="00B03BE2" w:rsidRPr="00B113C9" w:rsidRDefault="00B03BE2" w:rsidP="006A753C">
      <w:pPr>
        <w:pStyle w:val="Akapitzlist"/>
        <w:numPr>
          <w:ilvl w:val="0"/>
          <w:numId w:val="23"/>
        </w:numPr>
        <w:rPr>
          <w:sz w:val="24"/>
          <w:szCs w:val="24"/>
          <w:lang w:eastAsia="pl-PL"/>
        </w:rPr>
      </w:pPr>
      <w:r w:rsidRPr="006A753C">
        <w:rPr>
          <w:rFonts w:ascii="Arial" w:hAnsi="Arial" w:cs="Arial"/>
          <w:sz w:val="24"/>
          <w:szCs w:val="24"/>
          <w:lang w:eastAsia="pl-PL"/>
        </w:rPr>
        <w:t>utrzymanie lokalu mieszkalnego</w:t>
      </w:r>
      <w:r w:rsidRPr="00823058">
        <w:rPr>
          <w:rFonts w:ascii="Arial" w:hAnsi="Arial" w:cs="Arial"/>
          <w:sz w:val="24"/>
          <w:szCs w:val="24"/>
          <w:lang w:eastAsia="pl-PL"/>
        </w:rPr>
        <w:t xml:space="preserve"> w budynku wielorodzinnym lub domu jednorodzinnego, w którym jest prowadzony rodzinny dom dziecka, w wysokości </w:t>
      </w:r>
      <w:r w:rsidRPr="00B113C9">
        <w:rPr>
          <w:rFonts w:ascii="Arial" w:hAnsi="Arial" w:cs="Arial"/>
          <w:sz w:val="24"/>
          <w:szCs w:val="24"/>
          <w:lang w:eastAsia="pl-PL"/>
        </w:rPr>
        <w:t xml:space="preserve">odpowiadającej kosztom ponoszonym przez rodzinny dom dziecka na czynsz, opłaty z tytułu najmu, opłaty za energię elektryczną i cieplną, wodę, gaz, odbiór nieczystości stałych i płynnych, dźwig osobowy, antenę zbiorczą, abonament telewizyjny i radiowy, usługi telekomunikacyjne oraz związanym z kosztami eksploatacji, obliczonym przez podzielenie łącznej kwoty tych kosztów przez liczbę osób zamieszkujących w tym lokalu lub domu </w:t>
      </w:r>
      <w:r w:rsidRPr="00B113C9">
        <w:rPr>
          <w:rFonts w:ascii="Arial" w:hAnsi="Arial" w:cs="Arial"/>
          <w:sz w:val="24"/>
          <w:szCs w:val="24"/>
          <w:lang w:eastAsia="pl-PL"/>
        </w:rPr>
        <w:lastRenderedPageBreak/>
        <w:t>jednorodzinnym i pomnożenie przez liczbę dzieci umieszczonych w rodzinnym domu dziecka wraz z prowadzącym rodzinny dom dziecka,</w:t>
      </w:r>
    </w:p>
    <w:p w14:paraId="6D016C7E" w14:textId="77777777" w:rsidR="00B03BE2" w:rsidRPr="00B113C9" w:rsidRDefault="00B03BE2" w:rsidP="00473F05">
      <w:pPr>
        <w:pStyle w:val="Akapitzlist"/>
        <w:numPr>
          <w:ilvl w:val="0"/>
          <w:numId w:val="23"/>
        </w:numPr>
        <w:rPr>
          <w:sz w:val="24"/>
          <w:szCs w:val="24"/>
          <w:lang w:eastAsia="pl-PL"/>
        </w:rPr>
      </w:pPr>
      <w:r w:rsidRPr="00B113C9">
        <w:rPr>
          <w:rFonts w:ascii="Arial" w:hAnsi="Arial" w:cs="Arial"/>
          <w:sz w:val="24"/>
          <w:szCs w:val="24"/>
          <w:lang w:eastAsia="pl-PL"/>
        </w:rPr>
        <w:t>pokrycie niezbędnych kosztów związanych z remontem lub ze zmianą lokalu w budynku wielorodzinnym lub domu jednorodzinnego, w którym jest prowadzony rodzinny dom dziecka do wysokości środków określonych w umowie,</w:t>
      </w:r>
    </w:p>
    <w:p w14:paraId="6AAC120F" w14:textId="77777777" w:rsidR="00B03BE2" w:rsidRPr="00B113C9" w:rsidRDefault="00B03BE2" w:rsidP="00473F05">
      <w:pPr>
        <w:pStyle w:val="Akapitzlist"/>
        <w:numPr>
          <w:ilvl w:val="0"/>
          <w:numId w:val="23"/>
        </w:numPr>
        <w:spacing w:after="0"/>
        <w:rPr>
          <w:sz w:val="24"/>
          <w:szCs w:val="24"/>
          <w:lang w:eastAsia="pl-PL"/>
        </w:rPr>
      </w:pPr>
      <w:r w:rsidRPr="00B113C9">
        <w:rPr>
          <w:rFonts w:ascii="Arial" w:hAnsi="Arial" w:cs="Arial"/>
          <w:sz w:val="24"/>
          <w:szCs w:val="24"/>
          <w:lang w:eastAsia="pl-PL"/>
        </w:rPr>
        <w:t>pokrycie innych niezbędnych i nieprzewidzianych kosztów związanych z opieką i wychowaniem dziecka lub funkcjonowaniem rodzinnego domu dziecka - do wysokości środków określonych w umowie.</w:t>
      </w:r>
    </w:p>
    <w:p w14:paraId="663DC60E" w14:textId="77777777" w:rsidR="00B03BE2" w:rsidRPr="00B113C9" w:rsidRDefault="00B03BE2" w:rsidP="00473F05">
      <w:pPr>
        <w:spacing w:line="276" w:lineRule="auto"/>
        <w:ind w:left="360"/>
        <w:rPr>
          <w:rFonts w:ascii="Arial" w:hAnsi="Arial" w:cs="Arial"/>
          <w:lang w:eastAsia="pl-PL"/>
        </w:rPr>
      </w:pPr>
      <w:r w:rsidRPr="00B113C9">
        <w:rPr>
          <w:rFonts w:ascii="Arial" w:hAnsi="Arial" w:cs="Arial"/>
          <w:lang w:eastAsia="pl-PL"/>
        </w:rPr>
        <w:t>Rodzinie zastępczej oraz prowadzącemu rodzinny dom dziecka można przyznać:</w:t>
      </w:r>
    </w:p>
    <w:p w14:paraId="6AE3E38C" w14:textId="77777777" w:rsidR="00B03BE2" w:rsidRPr="00B113C9" w:rsidRDefault="00B03BE2" w:rsidP="00473F05">
      <w:pPr>
        <w:pStyle w:val="Akapitzlist"/>
        <w:numPr>
          <w:ilvl w:val="0"/>
          <w:numId w:val="24"/>
        </w:numPr>
        <w:rPr>
          <w:rFonts w:ascii="Arial" w:hAnsi="Arial" w:cs="Arial"/>
          <w:sz w:val="24"/>
          <w:szCs w:val="24"/>
          <w:lang w:eastAsia="pl-PL"/>
        </w:rPr>
      </w:pPr>
      <w:r w:rsidRPr="00B113C9">
        <w:rPr>
          <w:rFonts w:ascii="Arial" w:hAnsi="Arial" w:cs="Arial"/>
          <w:sz w:val="24"/>
          <w:szCs w:val="24"/>
          <w:lang w:eastAsia="pl-PL"/>
        </w:rPr>
        <w:t>dofinansowanie do wypoczynku poza miejscem zamieszkania dziecka raz w roku,</w:t>
      </w:r>
    </w:p>
    <w:p w14:paraId="439D513E" w14:textId="77777777" w:rsidR="00B03BE2" w:rsidRPr="00B113C9" w:rsidRDefault="00B03BE2" w:rsidP="00473F05">
      <w:pPr>
        <w:pStyle w:val="Akapitzlist"/>
        <w:numPr>
          <w:ilvl w:val="0"/>
          <w:numId w:val="24"/>
        </w:numPr>
        <w:rPr>
          <w:rFonts w:ascii="Arial" w:hAnsi="Arial" w:cs="Arial"/>
          <w:sz w:val="24"/>
          <w:szCs w:val="24"/>
          <w:lang w:eastAsia="pl-PL"/>
        </w:rPr>
      </w:pPr>
      <w:r w:rsidRPr="00B113C9">
        <w:rPr>
          <w:rFonts w:ascii="Arial" w:hAnsi="Arial" w:cs="Arial"/>
          <w:sz w:val="24"/>
          <w:szCs w:val="24"/>
          <w:lang w:eastAsia="pl-PL"/>
        </w:rPr>
        <w:t>świadczenie na pokrycie:</w:t>
      </w:r>
    </w:p>
    <w:p w14:paraId="05429A35" w14:textId="77777777" w:rsidR="00B03BE2" w:rsidRPr="00B113C9" w:rsidRDefault="00B03BE2" w:rsidP="006A753C">
      <w:pPr>
        <w:pStyle w:val="Akapitzlist"/>
        <w:numPr>
          <w:ilvl w:val="0"/>
          <w:numId w:val="17"/>
        </w:numPr>
        <w:ind w:left="993" w:hanging="219"/>
        <w:rPr>
          <w:sz w:val="24"/>
          <w:szCs w:val="24"/>
          <w:lang w:eastAsia="pl-PL"/>
        </w:rPr>
      </w:pPr>
      <w:r w:rsidRPr="00B113C9">
        <w:rPr>
          <w:rFonts w:ascii="Arial" w:hAnsi="Arial" w:cs="Arial"/>
          <w:sz w:val="24"/>
          <w:szCs w:val="24"/>
          <w:lang w:eastAsia="pl-PL"/>
        </w:rPr>
        <w:t>niezbędnych kosztów związanych z potrzebami przyjmowanego dziecka - jednorazowo,</w:t>
      </w:r>
    </w:p>
    <w:p w14:paraId="67229F32" w14:textId="77777777" w:rsidR="00B03BE2" w:rsidRPr="00B113C9" w:rsidRDefault="00B03BE2" w:rsidP="006A753C">
      <w:pPr>
        <w:pStyle w:val="Akapitzlist"/>
        <w:numPr>
          <w:ilvl w:val="0"/>
          <w:numId w:val="17"/>
        </w:numPr>
        <w:ind w:left="993" w:hanging="219"/>
        <w:rPr>
          <w:sz w:val="24"/>
          <w:szCs w:val="24"/>
          <w:lang w:eastAsia="pl-PL"/>
        </w:rPr>
      </w:pPr>
      <w:r w:rsidRPr="00B113C9">
        <w:rPr>
          <w:rFonts w:ascii="Arial" w:hAnsi="Arial" w:cs="Arial"/>
          <w:sz w:val="24"/>
          <w:szCs w:val="24"/>
          <w:lang w:eastAsia="pl-PL"/>
        </w:rPr>
        <w:t>wydatków związanych z wystąpieniem zdarzeń losowych lub innych zdarzeń mających wpływ na jakość sprawowanej opieki - jednorazowo lub okresowo.</w:t>
      </w:r>
    </w:p>
    <w:p w14:paraId="364226FE" w14:textId="77777777" w:rsidR="00B03BE2" w:rsidRPr="00FC4D5B" w:rsidRDefault="00B03BE2" w:rsidP="00B03BE2">
      <w:pPr>
        <w:pStyle w:val="Nagwek2"/>
        <w:spacing w:before="120" w:line="276" w:lineRule="auto"/>
        <w:rPr>
          <w:b/>
          <w:color w:val="0070C0"/>
          <w:u w:val="single"/>
        </w:rPr>
      </w:pPr>
      <w:bookmarkStart w:id="62" w:name="_Toc129174037"/>
      <w:r w:rsidRPr="00FC4D5B">
        <w:rPr>
          <w:b/>
          <w:color w:val="0070C0"/>
          <w:u w:val="single"/>
        </w:rPr>
        <w:t>Zadanie 3.5.</w:t>
      </w:r>
      <w:bookmarkEnd w:id="62"/>
      <w:r w:rsidRPr="00FC4D5B">
        <w:rPr>
          <w:b/>
          <w:color w:val="0070C0"/>
          <w:u w:val="single"/>
        </w:rPr>
        <w:t xml:space="preserve"> </w:t>
      </w:r>
    </w:p>
    <w:p w14:paraId="22DEB258" w14:textId="77777777" w:rsidR="00B03BE2" w:rsidRPr="00FC4D5B" w:rsidRDefault="00B03BE2" w:rsidP="00B03BE2">
      <w:pPr>
        <w:pStyle w:val="Nagwek2"/>
        <w:spacing w:before="120" w:line="276" w:lineRule="auto"/>
        <w:rPr>
          <w:b/>
          <w:color w:val="0070C0"/>
        </w:rPr>
      </w:pPr>
      <w:bookmarkStart w:id="63" w:name="_Toc129174038"/>
      <w:r w:rsidRPr="00FC4D5B">
        <w:rPr>
          <w:b/>
          <w:color w:val="0070C0"/>
        </w:rPr>
        <w:t>Utworzenie placówki opiekuńczo-wychowawczej typu rodzinnego na bazie posiadanej infrastruktury powiatu (zasobów lokalowych)</w:t>
      </w:r>
      <w:bookmarkEnd w:id="63"/>
    </w:p>
    <w:p w14:paraId="546CAC2A" w14:textId="77777777" w:rsidR="00B03BE2" w:rsidRPr="001D13BA" w:rsidRDefault="00B03BE2" w:rsidP="00FC4D5B">
      <w:pPr>
        <w:spacing w:before="240" w:line="276" w:lineRule="auto"/>
        <w:rPr>
          <w:rFonts w:ascii="Arial" w:hAnsi="Arial" w:cs="Arial"/>
          <w:b/>
          <w:i/>
          <w:u w:val="single"/>
        </w:rPr>
      </w:pPr>
      <w:r w:rsidRPr="001D13BA">
        <w:rPr>
          <w:rFonts w:ascii="Arial" w:hAnsi="Arial" w:cs="Arial"/>
        </w:rPr>
        <w:t>W 202</w:t>
      </w:r>
      <w:r w:rsidR="00AD0825">
        <w:rPr>
          <w:rFonts w:ascii="Arial" w:hAnsi="Arial" w:cs="Arial"/>
        </w:rPr>
        <w:t>4</w:t>
      </w:r>
      <w:r w:rsidRPr="001D13BA">
        <w:rPr>
          <w:rFonts w:ascii="Arial" w:hAnsi="Arial" w:cs="Arial"/>
        </w:rPr>
        <w:t xml:space="preserve"> roku nie utworzono placówki opiekuńc</w:t>
      </w:r>
      <w:r w:rsidR="00005A16">
        <w:rPr>
          <w:rFonts w:ascii="Arial" w:hAnsi="Arial" w:cs="Arial"/>
        </w:rPr>
        <w:t>zo-wychowawczej typu rodzinnego.</w:t>
      </w:r>
    </w:p>
    <w:p w14:paraId="6815AB0F" w14:textId="77777777" w:rsidR="00AA171E" w:rsidRPr="00FC4D5B" w:rsidRDefault="00AA171E" w:rsidP="0094711B">
      <w:pPr>
        <w:pStyle w:val="Nagwek1"/>
        <w:spacing w:line="276" w:lineRule="auto"/>
        <w:rPr>
          <w:rFonts w:ascii="Arial" w:hAnsi="Arial" w:cs="Arial"/>
          <w:b/>
          <w:color w:val="0070C0"/>
          <w:sz w:val="24"/>
          <w:szCs w:val="24"/>
          <w:u w:val="single"/>
        </w:rPr>
      </w:pPr>
      <w:bookmarkStart w:id="64" w:name="_Toc129174039"/>
      <w:r w:rsidRPr="00FC4D5B">
        <w:rPr>
          <w:rFonts w:ascii="Arial" w:hAnsi="Arial" w:cs="Arial"/>
          <w:b/>
          <w:color w:val="0070C0"/>
          <w:sz w:val="24"/>
          <w:szCs w:val="24"/>
          <w:u w:val="single"/>
        </w:rPr>
        <w:t>Cel szczegółowy 4:</w:t>
      </w:r>
      <w:bookmarkEnd w:id="64"/>
      <w:r w:rsidRPr="00FC4D5B">
        <w:rPr>
          <w:rFonts w:ascii="Arial" w:hAnsi="Arial" w:cs="Arial"/>
          <w:b/>
          <w:color w:val="0070C0"/>
          <w:sz w:val="24"/>
          <w:szCs w:val="24"/>
          <w:u w:val="single"/>
        </w:rPr>
        <w:t xml:space="preserve"> </w:t>
      </w:r>
    </w:p>
    <w:p w14:paraId="22505C8E" w14:textId="77777777" w:rsidR="00AA171E" w:rsidRPr="00FC4D5B" w:rsidRDefault="00AA171E" w:rsidP="0094711B">
      <w:pPr>
        <w:spacing w:before="120" w:line="276" w:lineRule="auto"/>
        <w:rPr>
          <w:rFonts w:ascii="Arial" w:hAnsi="Arial" w:cs="Arial"/>
          <w:b/>
          <w:color w:val="0070C0"/>
        </w:rPr>
      </w:pPr>
      <w:r w:rsidRPr="00FC4D5B">
        <w:rPr>
          <w:rFonts w:ascii="Arial" w:hAnsi="Arial" w:cs="Arial"/>
          <w:b/>
          <w:color w:val="0070C0"/>
        </w:rPr>
        <w:t>Pomoc w usamodzielnianiu wychowanków placówek opiekuńczo-wychowawczych i rodzin zastępczych</w:t>
      </w:r>
    </w:p>
    <w:p w14:paraId="7FFB81F5" w14:textId="77777777" w:rsidR="00AA171E" w:rsidRPr="00FC4D5B" w:rsidRDefault="00AA171E" w:rsidP="0094711B">
      <w:pPr>
        <w:pStyle w:val="Nagwek2"/>
        <w:spacing w:before="120" w:line="276" w:lineRule="auto"/>
        <w:rPr>
          <w:b/>
          <w:color w:val="0070C0"/>
          <w:u w:val="single"/>
        </w:rPr>
      </w:pPr>
      <w:bookmarkStart w:id="65" w:name="_Toc129174040"/>
      <w:r w:rsidRPr="00FC4D5B">
        <w:rPr>
          <w:b/>
          <w:color w:val="0070C0"/>
          <w:u w:val="single"/>
        </w:rPr>
        <w:t>Zadanie 4.1.</w:t>
      </w:r>
      <w:bookmarkEnd w:id="65"/>
      <w:r w:rsidRPr="00FC4D5B">
        <w:rPr>
          <w:b/>
          <w:color w:val="0070C0"/>
          <w:u w:val="single"/>
        </w:rPr>
        <w:t xml:space="preserve"> </w:t>
      </w:r>
    </w:p>
    <w:p w14:paraId="6EB5940E" w14:textId="77777777" w:rsidR="00AA171E" w:rsidRPr="00FC4D5B" w:rsidRDefault="00AA171E" w:rsidP="0094711B">
      <w:pPr>
        <w:pStyle w:val="Nagwek2"/>
        <w:spacing w:before="120"/>
        <w:rPr>
          <w:rFonts w:cs="Arial"/>
          <w:b/>
          <w:color w:val="0070C0"/>
        </w:rPr>
      </w:pPr>
      <w:bookmarkStart w:id="66" w:name="_Toc129174041"/>
      <w:r w:rsidRPr="00FC4D5B">
        <w:rPr>
          <w:rFonts w:cs="Arial"/>
          <w:b/>
          <w:color w:val="0070C0"/>
        </w:rPr>
        <w:t>Tworzenie i realizacja programów usamodzielnienia</w:t>
      </w:r>
      <w:bookmarkEnd w:id="66"/>
    </w:p>
    <w:p w14:paraId="46FDC742" w14:textId="4A92F76A" w:rsidR="00AA171E" w:rsidRPr="00955B1E" w:rsidRDefault="009B653A" w:rsidP="00AD0825">
      <w:pPr>
        <w:spacing w:before="240" w:line="276" w:lineRule="auto"/>
        <w:rPr>
          <w:rFonts w:ascii="Arial" w:hAnsi="Arial" w:cs="Arial"/>
        </w:rPr>
      </w:pPr>
      <w:r w:rsidRPr="00955B1E">
        <w:rPr>
          <w:rFonts w:ascii="Arial" w:hAnsi="Arial" w:cs="Arial"/>
        </w:rPr>
        <w:t>W 202</w:t>
      </w:r>
      <w:r w:rsidR="00955B1E" w:rsidRPr="00955B1E">
        <w:rPr>
          <w:rFonts w:ascii="Arial" w:hAnsi="Arial" w:cs="Arial"/>
        </w:rPr>
        <w:t>4</w:t>
      </w:r>
      <w:r w:rsidR="00AA171E" w:rsidRPr="00955B1E">
        <w:rPr>
          <w:rFonts w:ascii="Arial" w:hAnsi="Arial" w:cs="Arial"/>
        </w:rPr>
        <w:t xml:space="preserve"> roku  w PCPR w Augustowie programy</w:t>
      </w:r>
      <w:r w:rsidRPr="00955B1E">
        <w:rPr>
          <w:rFonts w:ascii="Arial" w:hAnsi="Arial" w:cs="Arial"/>
        </w:rPr>
        <w:t xml:space="preserve"> usamodzielnienia realizowało </w:t>
      </w:r>
      <w:r w:rsidR="00955B1E" w:rsidRPr="00955B1E">
        <w:rPr>
          <w:rFonts w:ascii="Arial" w:hAnsi="Arial" w:cs="Arial"/>
        </w:rPr>
        <w:t>26</w:t>
      </w:r>
      <w:r w:rsidR="00AA171E" w:rsidRPr="00955B1E">
        <w:rPr>
          <w:rFonts w:ascii="Arial" w:hAnsi="Arial" w:cs="Arial"/>
        </w:rPr>
        <w:t xml:space="preserve"> wychowan</w:t>
      </w:r>
      <w:r w:rsidR="00955B1E" w:rsidRPr="00955B1E">
        <w:rPr>
          <w:rFonts w:ascii="Arial" w:hAnsi="Arial" w:cs="Arial"/>
        </w:rPr>
        <w:t>ków z rodzin zastępczych oraz 11</w:t>
      </w:r>
      <w:r w:rsidR="00AA171E" w:rsidRPr="00955B1E">
        <w:rPr>
          <w:rFonts w:ascii="Arial" w:hAnsi="Arial" w:cs="Arial"/>
        </w:rPr>
        <w:t xml:space="preserve"> wychowanków z różnego typu placówek, z</w:t>
      </w:r>
      <w:r w:rsidR="00711EFE" w:rsidRPr="00955B1E">
        <w:rPr>
          <w:rFonts w:ascii="Arial" w:hAnsi="Arial" w:cs="Arial"/>
        </w:rPr>
        <w:t xml:space="preserve"> tego świadczenia otrzymywało 12</w:t>
      </w:r>
      <w:r w:rsidR="00AA171E" w:rsidRPr="00955B1E">
        <w:rPr>
          <w:rFonts w:ascii="Arial" w:hAnsi="Arial" w:cs="Arial"/>
        </w:rPr>
        <w:t xml:space="preserve"> wychowa</w:t>
      </w:r>
      <w:r w:rsidR="00711EFE" w:rsidRPr="00955B1E">
        <w:rPr>
          <w:rFonts w:ascii="Arial" w:hAnsi="Arial" w:cs="Arial"/>
        </w:rPr>
        <w:t>nków z rodzin zastępczych oraz 3</w:t>
      </w:r>
      <w:r w:rsidR="00AA171E" w:rsidRPr="00955B1E">
        <w:rPr>
          <w:rFonts w:ascii="Arial" w:hAnsi="Arial" w:cs="Arial"/>
        </w:rPr>
        <w:t xml:space="preserve">  wychowanków z różnego typu placówek.</w:t>
      </w:r>
    </w:p>
    <w:p w14:paraId="10D217A8" w14:textId="77777777" w:rsidR="00AA171E" w:rsidRPr="00823058" w:rsidRDefault="00AA171E" w:rsidP="00AD0825">
      <w:pPr>
        <w:suppressAutoHyphens w:val="0"/>
        <w:spacing w:line="276" w:lineRule="auto"/>
        <w:rPr>
          <w:rFonts w:ascii="Arial" w:hAnsi="Arial" w:cs="Arial"/>
          <w:lang w:eastAsia="pl-PL"/>
        </w:rPr>
      </w:pPr>
      <w:r w:rsidRPr="00711EFE">
        <w:rPr>
          <w:rFonts w:ascii="Arial" w:hAnsi="Arial" w:cs="Arial"/>
          <w:lang w:eastAsia="pl-PL"/>
        </w:rPr>
        <w:t xml:space="preserve">Program Usamodzielnienia jest formą umowy regulującą zasady współpracy usamodzielnianego wychowanka z instytucją pomocy społecznej w kwestii </w:t>
      </w:r>
      <w:r w:rsidRPr="000609C6">
        <w:rPr>
          <w:rFonts w:ascii="Arial" w:hAnsi="Arial" w:cs="Arial"/>
          <w:lang w:eastAsia="pl-PL"/>
        </w:rPr>
        <w:t xml:space="preserve">usamodzielnienia i rozwiązywania problemów wiążących się z uzyskaniem samodzielności. Pełnoletni wychowanek placówki opiekuńczo-wychowawczej lub rodziny zastępczej może, lecz nie musi przystąpić do realizacji Indywidualnego </w:t>
      </w:r>
      <w:r w:rsidRPr="00823058">
        <w:rPr>
          <w:rFonts w:ascii="Arial" w:hAnsi="Arial" w:cs="Arial"/>
          <w:lang w:eastAsia="pl-PL"/>
        </w:rPr>
        <w:t xml:space="preserve">Programu Usamodzielnienia. Tylko ci wychowankowie, którzy przystąpili do programu mogą ubiegać się o przyznanie pomocy pieniężnej. Świadczenia pieniężne nie są obligatoryjne, o ich przyznanie wychowanek ubiega się poprzez złożenie </w:t>
      </w:r>
      <w:r w:rsidRPr="00823058">
        <w:rPr>
          <w:rFonts w:ascii="Arial" w:hAnsi="Arial" w:cs="Arial"/>
          <w:lang w:eastAsia="pl-PL"/>
        </w:rPr>
        <w:lastRenderedPageBreak/>
        <w:t>wniosku o przyznanie danej formy pomocy. Wniosek taki powinien być zaopiniowany przez opiekuna usamodzielnienia.</w:t>
      </w:r>
    </w:p>
    <w:p w14:paraId="66E231FD" w14:textId="77777777" w:rsidR="00AA171E" w:rsidRPr="00823058" w:rsidRDefault="00AA171E" w:rsidP="00AD0825">
      <w:pPr>
        <w:suppressAutoHyphens w:val="0"/>
        <w:spacing w:line="276" w:lineRule="auto"/>
        <w:rPr>
          <w:rFonts w:ascii="Arial" w:hAnsi="Arial" w:cs="Arial"/>
          <w:lang w:eastAsia="pl-PL"/>
        </w:rPr>
      </w:pPr>
      <w:r w:rsidRPr="00823058">
        <w:rPr>
          <w:rFonts w:ascii="Arial" w:hAnsi="Arial" w:cs="Arial"/>
          <w:lang w:eastAsia="pl-PL"/>
        </w:rPr>
        <w:t>Warunkiem przyznania pomocy pieniężnej na usamodzielnienie  i pomocy pieniężnej na kontynuowanie nauki przez  starostę właściwego do przyznania tej pomocy jest zobowiązanie osoby usamodzielniającej się do realizacji Indywidualnego Programu Usamodzielnienia. Musi on być zatwierdzony przez kierownika właściwego organu pomocy społecznej. Organem tym może być Powiatowe Centrum Pomocy Rodzinie, Miejski Ośrodek Pomocy Społecznej, Miejski Ośrodek Pomocy Rodzinie lub inna instytucja (w zależności od miejsca zamieszkania osoby usamodzielniającej się.</w:t>
      </w:r>
    </w:p>
    <w:p w14:paraId="0EA4AC53" w14:textId="77777777" w:rsidR="00AA171E" w:rsidRPr="00823058" w:rsidRDefault="00AA171E" w:rsidP="00AD0825">
      <w:pPr>
        <w:suppressAutoHyphens w:val="0"/>
        <w:spacing w:line="276" w:lineRule="auto"/>
        <w:rPr>
          <w:rFonts w:ascii="Arial" w:hAnsi="Arial" w:cs="Arial"/>
          <w:lang w:eastAsia="pl-PL"/>
        </w:rPr>
      </w:pPr>
      <w:r w:rsidRPr="00823058">
        <w:rPr>
          <w:rFonts w:ascii="Arial" w:hAnsi="Arial" w:cs="Arial"/>
          <w:lang w:eastAsia="pl-PL"/>
        </w:rPr>
        <w:t>W realizacji Indywidualnego Programu Usamodzielnienia osobę usamodzielniającą się wspiera opiekun usamodzielnienia, którym może być (po wyrażeniu zgody) jedno z rodziców zastępczych, dyrektor placówki, wychowawca, psycholog, nauczyciel lub inna osoba wskazana przez osobę usamodzielniającą się.</w:t>
      </w:r>
    </w:p>
    <w:p w14:paraId="5E73B7D4" w14:textId="77777777" w:rsidR="00AA171E" w:rsidRPr="00823058" w:rsidRDefault="00AA171E" w:rsidP="00AD0825">
      <w:pPr>
        <w:suppressAutoHyphens w:val="0"/>
        <w:spacing w:line="276" w:lineRule="auto"/>
        <w:rPr>
          <w:rFonts w:ascii="Arial" w:hAnsi="Arial" w:cs="Arial"/>
          <w:lang w:eastAsia="pl-PL"/>
        </w:rPr>
      </w:pPr>
      <w:r w:rsidRPr="00823058">
        <w:rPr>
          <w:rFonts w:ascii="Arial" w:hAnsi="Arial" w:cs="Arial"/>
          <w:lang w:eastAsia="pl-PL"/>
        </w:rPr>
        <w:t>Indywidualny Program Usamodzielnienia przygotowują wspólnie osoba usamodzielniająca się oraz opiekun usamodzielnienia, przy współpracy właściwego organu pomocy społecznej, który decyduje o przyznaniu pomocy.</w:t>
      </w:r>
    </w:p>
    <w:p w14:paraId="18602B64" w14:textId="77777777" w:rsidR="00AA171E" w:rsidRPr="00823058" w:rsidRDefault="00AA171E" w:rsidP="00AD0825">
      <w:pPr>
        <w:suppressAutoHyphens w:val="0"/>
        <w:spacing w:line="276" w:lineRule="auto"/>
        <w:rPr>
          <w:rFonts w:ascii="Arial" w:hAnsi="Arial" w:cs="Arial"/>
          <w:lang w:eastAsia="pl-PL"/>
        </w:rPr>
      </w:pPr>
      <w:r w:rsidRPr="00823058">
        <w:rPr>
          <w:rFonts w:ascii="Arial" w:hAnsi="Arial" w:cs="Arial"/>
          <w:lang w:eastAsia="pl-PL"/>
        </w:rPr>
        <w:t>Indywidualny Program Usamodzielnienia przygotowuję się co najmniej miesiąc przed osiągnięciem pełnoletniości, biorąc po uwagę sposób i formy:</w:t>
      </w:r>
    </w:p>
    <w:p w14:paraId="3C6D59F8" w14:textId="77777777" w:rsidR="00AA171E" w:rsidRPr="00823058" w:rsidRDefault="00AA171E" w:rsidP="00AD0825">
      <w:pPr>
        <w:suppressAutoHyphens w:val="0"/>
        <w:spacing w:line="276" w:lineRule="auto"/>
        <w:rPr>
          <w:rFonts w:ascii="Arial" w:hAnsi="Arial" w:cs="Arial"/>
          <w:lang w:eastAsia="pl-PL"/>
        </w:rPr>
      </w:pPr>
      <w:r w:rsidRPr="00823058">
        <w:rPr>
          <w:rFonts w:ascii="Arial" w:hAnsi="Arial" w:cs="Arial"/>
          <w:lang w:eastAsia="pl-PL"/>
        </w:rPr>
        <w:t>- wspierania osoby usamodzielniającej się w kontaktach z rodziną i środowiskiem,</w:t>
      </w:r>
    </w:p>
    <w:p w14:paraId="4A21533D" w14:textId="77777777" w:rsidR="00AA171E" w:rsidRPr="00823058" w:rsidRDefault="00AA171E" w:rsidP="00AD0825">
      <w:pPr>
        <w:suppressAutoHyphens w:val="0"/>
        <w:spacing w:line="276" w:lineRule="auto"/>
        <w:rPr>
          <w:rFonts w:ascii="Arial" w:hAnsi="Arial" w:cs="Arial"/>
          <w:lang w:eastAsia="pl-PL"/>
        </w:rPr>
      </w:pPr>
      <w:r w:rsidRPr="00823058">
        <w:rPr>
          <w:rFonts w:ascii="Arial" w:hAnsi="Arial" w:cs="Arial"/>
          <w:lang w:eastAsia="pl-PL"/>
        </w:rPr>
        <w:t>- uzyskania przez nią wykształcenia,</w:t>
      </w:r>
    </w:p>
    <w:p w14:paraId="7B832452" w14:textId="77777777" w:rsidR="00AA171E" w:rsidRPr="00823058" w:rsidRDefault="00AA171E" w:rsidP="00AD0825">
      <w:pPr>
        <w:suppressAutoHyphens w:val="0"/>
        <w:spacing w:line="276" w:lineRule="auto"/>
        <w:rPr>
          <w:rFonts w:ascii="Arial" w:hAnsi="Arial" w:cs="Arial"/>
          <w:lang w:eastAsia="pl-PL"/>
        </w:rPr>
      </w:pPr>
      <w:r w:rsidRPr="00823058">
        <w:rPr>
          <w:rFonts w:ascii="Arial" w:hAnsi="Arial" w:cs="Arial"/>
          <w:lang w:eastAsia="pl-PL"/>
        </w:rPr>
        <w:t>- uzyskania przez nią kwalifikacji zawodowych,</w:t>
      </w:r>
    </w:p>
    <w:p w14:paraId="711563D5" w14:textId="77777777" w:rsidR="00AA171E" w:rsidRPr="00823058" w:rsidRDefault="00AA171E" w:rsidP="00AD0825">
      <w:pPr>
        <w:suppressAutoHyphens w:val="0"/>
        <w:spacing w:line="276" w:lineRule="auto"/>
        <w:rPr>
          <w:rFonts w:ascii="Arial" w:hAnsi="Arial" w:cs="Arial"/>
          <w:lang w:eastAsia="pl-PL"/>
        </w:rPr>
      </w:pPr>
      <w:r w:rsidRPr="00823058">
        <w:rPr>
          <w:rFonts w:ascii="Arial" w:hAnsi="Arial" w:cs="Arial"/>
          <w:lang w:eastAsia="pl-PL"/>
        </w:rPr>
        <w:t>- pomocy w ustaleniu uprawnień do ubezpieczenia zdrowotnego,</w:t>
      </w:r>
    </w:p>
    <w:p w14:paraId="5CA3E0EE" w14:textId="77777777" w:rsidR="00AA171E" w:rsidRPr="00823058" w:rsidRDefault="00AA171E" w:rsidP="00AD0825">
      <w:pPr>
        <w:suppressAutoHyphens w:val="0"/>
        <w:spacing w:line="276" w:lineRule="auto"/>
        <w:rPr>
          <w:rFonts w:ascii="Arial" w:hAnsi="Arial" w:cs="Arial"/>
          <w:lang w:eastAsia="pl-PL"/>
        </w:rPr>
      </w:pPr>
      <w:r w:rsidRPr="00823058">
        <w:rPr>
          <w:rFonts w:ascii="Arial" w:hAnsi="Arial" w:cs="Arial"/>
          <w:lang w:eastAsia="pl-PL"/>
        </w:rPr>
        <w:t>- pomocy w uzyskaniu odpowiednich warunków mieszkaniowych,</w:t>
      </w:r>
    </w:p>
    <w:p w14:paraId="15F902B9" w14:textId="77777777" w:rsidR="00AA171E" w:rsidRPr="00823058" w:rsidRDefault="00AA171E" w:rsidP="00AD0825">
      <w:pPr>
        <w:suppressAutoHyphens w:val="0"/>
        <w:spacing w:line="276" w:lineRule="auto"/>
        <w:rPr>
          <w:rFonts w:ascii="Arial" w:hAnsi="Arial" w:cs="Arial"/>
          <w:lang w:eastAsia="pl-PL"/>
        </w:rPr>
      </w:pPr>
      <w:r w:rsidRPr="00823058">
        <w:rPr>
          <w:rFonts w:ascii="Arial" w:hAnsi="Arial" w:cs="Arial"/>
          <w:lang w:eastAsia="pl-PL"/>
        </w:rPr>
        <w:t>- podjęcia zatrudnienia,</w:t>
      </w:r>
    </w:p>
    <w:p w14:paraId="0CEA3B24" w14:textId="77777777" w:rsidR="00AA171E" w:rsidRPr="00823058" w:rsidRDefault="00AA171E" w:rsidP="00AD0825">
      <w:pPr>
        <w:suppressAutoHyphens w:val="0"/>
        <w:spacing w:line="276" w:lineRule="auto"/>
        <w:rPr>
          <w:rFonts w:ascii="Arial" w:hAnsi="Arial" w:cs="Arial"/>
          <w:lang w:eastAsia="pl-PL"/>
        </w:rPr>
      </w:pPr>
      <w:r w:rsidRPr="00823058">
        <w:rPr>
          <w:rFonts w:ascii="Arial" w:hAnsi="Arial" w:cs="Arial"/>
          <w:lang w:eastAsia="pl-PL"/>
        </w:rPr>
        <w:t>- pomocy w uzyskaniu przysługujących świadczeń.</w:t>
      </w:r>
    </w:p>
    <w:p w14:paraId="10EB95F1" w14:textId="77777777" w:rsidR="00AA171E" w:rsidRPr="00823058" w:rsidRDefault="00AA171E" w:rsidP="00AD0825">
      <w:pPr>
        <w:suppressAutoHyphens w:val="0"/>
        <w:spacing w:line="276" w:lineRule="auto"/>
        <w:rPr>
          <w:rFonts w:ascii="Arial" w:hAnsi="Arial" w:cs="Arial"/>
          <w:lang w:eastAsia="pl-PL"/>
        </w:rPr>
      </w:pPr>
      <w:r w:rsidRPr="00823058">
        <w:rPr>
          <w:rFonts w:ascii="Arial" w:hAnsi="Arial" w:cs="Arial"/>
          <w:lang w:eastAsia="pl-PL"/>
        </w:rPr>
        <w:t>Przygotowując Indywidualny Program Usamodzielnienia osoba usamodzielniająca się uwzględnia w nim kolejność podejmowanych działań oraz terminy ich realizacji (np. termin ukończenia szkoły).</w:t>
      </w:r>
    </w:p>
    <w:p w14:paraId="38E40B6E" w14:textId="77777777" w:rsidR="00AA171E" w:rsidRPr="00823058" w:rsidRDefault="00AA171E" w:rsidP="00AD0825">
      <w:pPr>
        <w:suppressAutoHyphens w:val="0"/>
        <w:spacing w:before="240" w:line="276" w:lineRule="auto"/>
        <w:rPr>
          <w:rFonts w:ascii="Arial" w:hAnsi="Arial" w:cs="Arial"/>
          <w:lang w:eastAsia="pl-PL"/>
        </w:rPr>
      </w:pPr>
      <w:r w:rsidRPr="00823058">
        <w:rPr>
          <w:rFonts w:ascii="Arial" w:hAnsi="Arial" w:cs="Arial"/>
          <w:lang w:eastAsia="pl-PL"/>
        </w:rPr>
        <w:t>W przypadku zmiany sytuacji życiowej osoby usamodzielniającej się można dokonać zmian w Indywidualnym Programie Usamodzielnienia. Zmiana ta wymaga jednak zatwierdzenia przez kierownika właśc</w:t>
      </w:r>
      <w:r w:rsidR="008A6422" w:rsidRPr="00823058">
        <w:rPr>
          <w:rFonts w:ascii="Arial" w:hAnsi="Arial" w:cs="Arial"/>
          <w:lang w:eastAsia="pl-PL"/>
        </w:rPr>
        <w:t>iwego organu pomocy społecznej.</w:t>
      </w:r>
    </w:p>
    <w:p w14:paraId="1F973C60" w14:textId="77777777" w:rsidR="008A6422" w:rsidRPr="00FC4D5B" w:rsidRDefault="008A6422" w:rsidP="0094711B">
      <w:pPr>
        <w:pStyle w:val="Nagwek2"/>
        <w:spacing w:before="240"/>
        <w:rPr>
          <w:b/>
          <w:color w:val="0070C0"/>
          <w:u w:val="single"/>
        </w:rPr>
      </w:pPr>
      <w:bookmarkStart w:id="67" w:name="_Toc129174042"/>
      <w:r w:rsidRPr="00FC4D5B">
        <w:rPr>
          <w:b/>
          <w:color w:val="0070C0"/>
          <w:u w:val="single"/>
        </w:rPr>
        <w:t>Zadanie 4.2.</w:t>
      </w:r>
      <w:bookmarkEnd w:id="67"/>
      <w:r w:rsidRPr="00FC4D5B">
        <w:rPr>
          <w:b/>
          <w:color w:val="0070C0"/>
          <w:u w:val="single"/>
        </w:rPr>
        <w:t xml:space="preserve"> </w:t>
      </w:r>
    </w:p>
    <w:p w14:paraId="07F3F84F" w14:textId="77777777" w:rsidR="00335311" w:rsidRPr="00FC4D5B" w:rsidRDefault="00335311" w:rsidP="00335311">
      <w:pPr>
        <w:pStyle w:val="Nagwek2"/>
        <w:spacing w:before="120" w:line="276" w:lineRule="auto"/>
        <w:rPr>
          <w:rFonts w:cs="Arial"/>
          <w:b/>
          <w:color w:val="0070C0"/>
        </w:rPr>
      </w:pPr>
      <w:bookmarkStart w:id="68" w:name="_Toc129174043"/>
      <w:r w:rsidRPr="00FC4D5B">
        <w:rPr>
          <w:rFonts w:cs="Arial"/>
          <w:b/>
          <w:color w:val="0070C0"/>
        </w:rPr>
        <w:t>Wsparcie dla osób usamodzielnianych (pomoc psychologiczna, pedagogiczna, prawna, grupy wsparcia)</w:t>
      </w:r>
      <w:bookmarkEnd w:id="68"/>
    </w:p>
    <w:p w14:paraId="3589A27A" w14:textId="77777777" w:rsidR="00335311" w:rsidRDefault="00335311" w:rsidP="00335311"/>
    <w:p w14:paraId="7C2AE980" w14:textId="48E6AF4B" w:rsidR="00EF66A9" w:rsidRPr="00875283" w:rsidRDefault="00EF66A9" w:rsidP="00EF66A9">
      <w:pPr>
        <w:spacing w:line="276" w:lineRule="auto"/>
        <w:jc w:val="both"/>
        <w:rPr>
          <w:rFonts w:ascii="Arial" w:hAnsi="Arial" w:cs="Arial"/>
        </w:rPr>
      </w:pPr>
      <w:r w:rsidRPr="00875283">
        <w:rPr>
          <w:rFonts w:ascii="Arial" w:hAnsi="Arial" w:cs="Arial"/>
        </w:rPr>
        <w:t>W 202</w:t>
      </w:r>
      <w:r w:rsidR="00875283" w:rsidRPr="00875283">
        <w:rPr>
          <w:rFonts w:ascii="Arial" w:hAnsi="Arial" w:cs="Arial"/>
        </w:rPr>
        <w:t>4</w:t>
      </w:r>
      <w:r w:rsidRPr="00875283">
        <w:rPr>
          <w:rFonts w:ascii="Arial" w:hAnsi="Arial" w:cs="Arial"/>
        </w:rPr>
        <w:t xml:space="preserve"> roku PCPR w Augustowie zapewniło osobom usamodzielnianym możliwość skorzystania ze wsparcia psychologa</w:t>
      </w:r>
      <w:r w:rsidR="00875283" w:rsidRPr="00875283">
        <w:rPr>
          <w:rFonts w:ascii="Arial" w:hAnsi="Arial" w:cs="Arial"/>
        </w:rPr>
        <w:t>,</w:t>
      </w:r>
      <w:r w:rsidRPr="00875283">
        <w:rPr>
          <w:rFonts w:ascii="Arial" w:hAnsi="Arial" w:cs="Arial"/>
        </w:rPr>
        <w:t xml:space="preserve"> radcy prawnego oraz wsparcia pedagogicznego świadczonego przez koordynatorów rodzinnej pieczy zastępczej posiadających wykształcenie pedagogiczne. </w:t>
      </w:r>
    </w:p>
    <w:p w14:paraId="154CC2C5" w14:textId="4B25E3CD" w:rsidR="00EF66A9" w:rsidRPr="00875283" w:rsidRDefault="00EF66A9" w:rsidP="00EF66A9">
      <w:pPr>
        <w:spacing w:line="276" w:lineRule="auto"/>
        <w:jc w:val="both"/>
        <w:rPr>
          <w:rFonts w:ascii="Arial" w:hAnsi="Arial" w:cs="Arial"/>
        </w:rPr>
      </w:pPr>
      <w:r w:rsidRPr="00875283">
        <w:rPr>
          <w:rFonts w:ascii="Arial" w:hAnsi="Arial" w:cs="Arial"/>
        </w:rPr>
        <w:t xml:space="preserve">Usamodzielnianych wychowanków wspierano również </w:t>
      </w:r>
      <w:r w:rsidR="00875283" w:rsidRPr="00875283">
        <w:rPr>
          <w:rFonts w:ascii="Arial" w:hAnsi="Arial" w:cs="Arial"/>
        </w:rPr>
        <w:t xml:space="preserve">w razie potrzeby </w:t>
      </w:r>
      <w:r w:rsidRPr="00875283">
        <w:rPr>
          <w:rFonts w:ascii="Arial" w:hAnsi="Arial" w:cs="Arial"/>
        </w:rPr>
        <w:t xml:space="preserve">poprzez umówienie wizyt do </w:t>
      </w:r>
      <w:r w:rsidR="00875283" w:rsidRPr="00875283">
        <w:rPr>
          <w:rFonts w:ascii="Arial" w:hAnsi="Arial" w:cs="Arial"/>
        </w:rPr>
        <w:t xml:space="preserve">lekarzy specjalistów. </w:t>
      </w:r>
      <w:r w:rsidRPr="00875283">
        <w:rPr>
          <w:rFonts w:ascii="Arial" w:hAnsi="Arial" w:cs="Arial"/>
        </w:rPr>
        <w:t xml:space="preserve">Osoby w procesie usamodzielnienia mogły liczyć na pomoc w kwestii podejmowania trudnych decyzji jakie wiążą się z </w:t>
      </w:r>
      <w:r w:rsidRPr="00875283">
        <w:rPr>
          <w:rFonts w:ascii="Arial" w:hAnsi="Arial" w:cs="Arial"/>
        </w:rPr>
        <w:lastRenderedPageBreak/>
        <w:t>wchodzeniem w dorosłość. Wspierano w kwestiach rodzinnych (m.in. pozostanie w rodzinie zastępczej, powrót do rodziców biologicznych),  wyboru dalszej drogi edukacji oraz planów na przyszłość związanych z zatrudnieniem i odnalezieniem się w świecie dorosłych</w:t>
      </w:r>
      <w:r w:rsidR="00875283" w:rsidRPr="00875283">
        <w:rPr>
          <w:rFonts w:ascii="Arial" w:hAnsi="Arial" w:cs="Arial"/>
        </w:rPr>
        <w:t>.</w:t>
      </w:r>
    </w:p>
    <w:p w14:paraId="64980DC8" w14:textId="77777777" w:rsidR="00335311" w:rsidRPr="00FC4D5B" w:rsidRDefault="00335311" w:rsidP="00335311">
      <w:pPr>
        <w:pStyle w:val="Nagwek2"/>
        <w:spacing w:before="120" w:line="276" w:lineRule="auto"/>
        <w:rPr>
          <w:b/>
          <w:color w:val="0070C0"/>
          <w:u w:val="single"/>
        </w:rPr>
      </w:pPr>
      <w:bookmarkStart w:id="69" w:name="_Toc129174044"/>
      <w:r w:rsidRPr="00FC4D5B">
        <w:rPr>
          <w:b/>
          <w:color w:val="0070C0"/>
          <w:u w:val="single"/>
        </w:rPr>
        <w:t>Zadanie 4.3.</w:t>
      </w:r>
      <w:bookmarkEnd w:id="69"/>
      <w:r w:rsidRPr="00FC4D5B">
        <w:rPr>
          <w:b/>
          <w:color w:val="0070C0"/>
          <w:u w:val="single"/>
        </w:rPr>
        <w:t xml:space="preserve"> </w:t>
      </w:r>
    </w:p>
    <w:p w14:paraId="38559A2F" w14:textId="77777777" w:rsidR="00335311" w:rsidRPr="00FC4D5B" w:rsidRDefault="00335311" w:rsidP="00335311">
      <w:pPr>
        <w:pStyle w:val="Nagwek2"/>
        <w:spacing w:before="120" w:line="276" w:lineRule="auto"/>
        <w:rPr>
          <w:rFonts w:cs="Arial"/>
          <w:b/>
          <w:color w:val="0070C0"/>
        </w:rPr>
      </w:pPr>
      <w:bookmarkStart w:id="70" w:name="_Toc129174045"/>
      <w:r w:rsidRPr="00FC4D5B">
        <w:rPr>
          <w:rFonts w:cs="Arial"/>
          <w:b/>
          <w:color w:val="0070C0"/>
        </w:rPr>
        <w:t>Wsparcie finansowe, rzeczowe osób usamodzielnianych, praca socjalna</w:t>
      </w:r>
      <w:bookmarkEnd w:id="70"/>
    </w:p>
    <w:p w14:paraId="4708BF76" w14:textId="77777777" w:rsidR="008A6422" w:rsidRPr="008A6422" w:rsidRDefault="008A6422" w:rsidP="008A6422">
      <w:pPr>
        <w:pStyle w:val="Nagwek2"/>
        <w:spacing w:line="276" w:lineRule="auto"/>
        <w:rPr>
          <w:rFonts w:cs="Arial"/>
          <w:b/>
          <w:color w:val="1F4E79" w:themeColor="accent1" w:themeShade="80"/>
        </w:rPr>
      </w:pPr>
    </w:p>
    <w:p w14:paraId="35A5E929" w14:textId="77777777" w:rsidR="00335311" w:rsidRPr="00711EFE" w:rsidRDefault="00335311" w:rsidP="00335311">
      <w:pPr>
        <w:pStyle w:val="Tekstpodstawowy21"/>
        <w:tabs>
          <w:tab w:val="left" w:leader="dot" w:pos="9072"/>
          <w:tab w:val="left" w:leader="dot" w:pos="9356"/>
        </w:tabs>
        <w:spacing w:line="276" w:lineRule="auto"/>
        <w:jc w:val="left"/>
        <w:rPr>
          <w:rFonts w:ascii="Arial" w:hAnsi="Arial" w:cs="Arial"/>
          <w:sz w:val="24"/>
          <w:szCs w:val="24"/>
        </w:rPr>
      </w:pPr>
      <w:r w:rsidRPr="00711EFE">
        <w:rPr>
          <w:rFonts w:ascii="Arial" w:hAnsi="Arial" w:cs="Arial"/>
          <w:sz w:val="24"/>
          <w:szCs w:val="24"/>
        </w:rPr>
        <w:t>Osoby usamodzielniane, które opuszczają rodzinną i instytucjonalną pieczę zastępczą mogą ubiegać się o pomoc pieniężną na  pokrywanie wydatków związanych z kontynuowaniem nauki, pomoc pieniężną na usamodzielnienie oraz pomoc na zagospodarowanie w formie rzeczowej.</w:t>
      </w:r>
    </w:p>
    <w:p w14:paraId="38EE94D3" w14:textId="03923E19" w:rsidR="00335311" w:rsidRPr="00711EFE" w:rsidRDefault="00335311" w:rsidP="00335311">
      <w:pPr>
        <w:pStyle w:val="Tekstpodstawowy21"/>
        <w:tabs>
          <w:tab w:val="left" w:leader="dot" w:pos="9072"/>
          <w:tab w:val="left" w:leader="dot" w:pos="9356"/>
        </w:tabs>
        <w:spacing w:line="276" w:lineRule="auto"/>
        <w:jc w:val="left"/>
        <w:rPr>
          <w:rFonts w:ascii="Arial" w:hAnsi="Arial" w:cs="Arial"/>
          <w:sz w:val="24"/>
          <w:szCs w:val="24"/>
        </w:rPr>
      </w:pPr>
      <w:r w:rsidRPr="00711EFE">
        <w:rPr>
          <w:rFonts w:ascii="Arial" w:hAnsi="Arial" w:cs="Arial"/>
          <w:sz w:val="24"/>
          <w:szCs w:val="24"/>
        </w:rPr>
        <w:t>Pomoc pieniężna na usamodzielnienie oraz pokrywanie wydatków związanych z kontynuowaniem nauki osobom opuszczającym rodziny zastępcze w 202</w:t>
      </w:r>
      <w:r w:rsidR="00711EFE" w:rsidRPr="00711EFE">
        <w:rPr>
          <w:rFonts w:ascii="Arial" w:hAnsi="Arial" w:cs="Arial"/>
          <w:sz w:val="24"/>
          <w:szCs w:val="24"/>
        </w:rPr>
        <w:t>4</w:t>
      </w:r>
      <w:r w:rsidRPr="00711EFE">
        <w:rPr>
          <w:rFonts w:ascii="Arial" w:hAnsi="Arial" w:cs="Arial"/>
          <w:sz w:val="24"/>
          <w:szCs w:val="24"/>
        </w:rPr>
        <w:t xml:space="preserve"> r. wyniosła </w:t>
      </w:r>
      <w:r w:rsidR="00711EFE" w:rsidRPr="00711EFE">
        <w:rPr>
          <w:rFonts w:ascii="Arial" w:hAnsi="Arial" w:cs="Arial"/>
          <w:bCs/>
          <w:sz w:val="24"/>
          <w:szCs w:val="24"/>
        </w:rPr>
        <w:t>121 499</w:t>
      </w:r>
      <w:r w:rsidRPr="00711EFE">
        <w:rPr>
          <w:rFonts w:ascii="Arial" w:hAnsi="Arial" w:cs="Arial"/>
          <w:bCs/>
          <w:sz w:val="24"/>
          <w:szCs w:val="24"/>
        </w:rPr>
        <w:t>,00</w:t>
      </w:r>
      <w:r w:rsidRPr="00711EFE">
        <w:rPr>
          <w:rFonts w:ascii="Arial" w:hAnsi="Arial" w:cs="Arial"/>
          <w:b/>
          <w:bCs/>
          <w:sz w:val="24"/>
          <w:szCs w:val="24"/>
        </w:rPr>
        <w:t xml:space="preserve"> </w:t>
      </w:r>
      <w:r w:rsidRPr="00711EFE">
        <w:rPr>
          <w:rFonts w:ascii="Arial" w:hAnsi="Arial" w:cs="Arial"/>
          <w:sz w:val="24"/>
          <w:szCs w:val="24"/>
        </w:rPr>
        <w:t xml:space="preserve">zł, z tego: </w:t>
      </w:r>
    </w:p>
    <w:p w14:paraId="33D02EB5" w14:textId="544C0014" w:rsidR="00335311" w:rsidRPr="00711EFE" w:rsidRDefault="00335311" w:rsidP="00335311">
      <w:pPr>
        <w:pStyle w:val="Akapitzlist"/>
        <w:numPr>
          <w:ilvl w:val="0"/>
          <w:numId w:val="20"/>
        </w:numPr>
        <w:suppressAutoHyphens/>
        <w:spacing w:after="0"/>
        <w:ind w:left="284" w:hanging="284"/>
        <w:contextualSpacing w:val="0"/>
        <w:rPr>
          <w:rFonts w:ascii="Arial" w:hAnsi="Arial" w:cs="Arial"/>
          <w:sz w:val="24"/>
          <w:szCs w:val="24"/>
        </w:rPr>
      </w:pPr>
      <w:r w:rsidRPr="00711EFE">
        <w:rPr>
          <w:rFonts w:ascii="Arial" w:hAnsi="Arial" w:cs="Arial"/>
          <w:sz w:val="24"/>
          <w:szCs w:val="24"/>
        </w:rPr>
        <w:t>pełnoletni wychowankowie rodzin zastępczych otrzymujący comiesięczną pomoc pi</w:t>
      </w:r>
      <w:r w:rsidR="001B6C9D" w:rsidRPr="00711EFE">
        <w:rPr>
          <w:rFonts w:ascii="Arial" w:hAnsi="Arial" w:cs="Arial"/>
          <w:sz w:val="24"/>
          <w:szCs w:val="24"/>
        </w:rPr>
        <w:t>e</w:t>
      </w:r>
      <w:r w:rsidR="00711EFE" w:rsidRPr="00711EFE">
        <w:rPr>
          <w:rFonts w:ascii="Arial" w:hAnsi="Arial" w:cs="Arial"/>
          <w:sz w:val="24"/>
          <w:szCs w:val="24"/>
        </w:rPr>
        <w:t>niężną na kontynuacje nauki – 12</w:t>
      </w:r>
      <w:r w:rsidRPr="00711EFE">
        <w:rPr>
          <w:rFonts w:ascii="Arial" w:hAnsi="Arial" w:cs="Arial"/>
          <w:sz w:val="24"/>
          <w:szCs w:val="24"/>
        </w:rPr>
        <w:t xml:space="preserve"> osób </w:t>
      </w:r>
      <w:r w:rsidR="001B6C9D" w:rsidRPr="00711EFE">
        <w:rPr>
          <w:rFonts w:ascii="Arial" w:hAnsi="Arial" w:cs="Arial"/>
          <w:sz w:val="24"/>
          <w:szCs w:val="24"/>
        </w:rPr>
        <w:t>–</w:t>
      </w:r>
      <w:r w:rsidRPr="00711EFE">
        <w:rPr>
          <w:rFonts w:ascii="Arial" w:hAnsi="Arial" w:cs="Arial"/>
          <w:sz w:val="24"/>
          <w:szCs w:val="24"/>
        </w:rPr>
        <w:t xml:space="preserve"> </w:t>
      </w:r>
      <w:r w:rsidR="00711EFE" w:rsidRPr="00711EFE">
        <w:rPr>
          <w:rFonts w:ascii="Arial" w:hAnsi="Arial" w:cs="Arial"/>
          <w:sz w:val="24"/>
          <w:szCs w:val="24"/>
        </w:rPr>
        <w:t>76 419</w:t>
      </w:r>
      <w:r w:rsidRPr="00711EFE">
        <w:rPr>
          <w:rFonts w:ascii="Arial" w:hAnsi="Arial" w:cs="Arial"/>
          <w:bCs/>
          <w:sz w:val="24"/>
          <w:szCs w:val="24"/>
        </w:rPr>
        <w:t>,00</w:t>
      </w:r>
      <w:r w:rsidRPr="00711EFE">
        <w:rPr>
          <w:rFonts w:ascii="Arial" w:hAnsi="Arial" w:cs="Arial"/>
          <w:sz w:val="24"/>
          <w:szCs w:val="24"/>
        </w:rPr>
        <w:t xml:space="preserve"> zł;</w:t>
      </w:r>
    </w:p>
    <w:p w14:paraId="549C973E" w14:textId="3C7EA6F7" w:rsidR="00335311" w:rsidRPr="00711EFE" w:rsidRDefault="00335311" w:rsidP="00335311">
      <w:pPr>
        <w:pStyle w:val="Akapitzlist"/>
        <w:numPr>
          <w:ilvl w:val="0"/>
          <w:numId w:val="20"/>
        </w:numPr>
        <w:suppressAutoHyphens/>
        <w:spacing w:after="0"/>
        <w:ind w:left="284" w:hanging="284"/>
        <w:contextualSpacing w:val="0"/>
        <w:rPr>
          <w:rFonts w:ascii="Arial" w:hAnsi="Arial" w:cs="Arial"/>
          <w:sz w:val="24"/>
          <w:szCs w:val="24"/>
        </w:rPr>
      </w:pPr>
      <w:r w:rsidRPr="00711EFE">
        <w:rPr>
          <w:rFonts w:ascii="Arial" w:hAnsi="Arial" w:cs="Arial"/>
          <w:sz w:val="24"/>
          <w:szCs w:val="24"/>
        </w:rPr>
        <w:t xml:space="preserve">pełnoletni wychowankowie, którzy otrzymali jednorazową pomoc pieniężną na usamodzielnienie – </w:t>
      </w:r>
      <w:r w:rsidR="00711EFE" w:rsidRPr="00711EFE">
        <w:rPr>
          <w:rFonts w:ascii="Arial" w:hAnsi="Arial" w:cs="Arial"/>
          <w:sz w:val="24"/>
          <w:szCs w:val="24"/>
        </w:rPr>
        <w:t>5</w:t>
      </w:r>
      <w:r w:rsidRPr="00711EFE">
        <w:rPr>
          <w:rFonts w:ascii="Arial" w:hAnsi="Arial" w:cs="Arial"/>
          <w:sz w:val="24"/>
          <w:szCs w:val="24"/>
        </w:rPr>
        <w:t xml:space="preserve"> os</w:t>
      </w:r>
      <w:r w:rsidR="00711EFE" w:rsidRPr="00711EFE">
        <w:rPr>
          <w:rFonts w:ascii="Arial" w:hAnsi="Arial" w:cs="Arial"/>
          <w:sz w:val="24"/>
          <w:szCs w:val="24"/>
        </w:rPr>
        <w:t>ó</w:t>
      </w:r>
      <w:r w:rsidR="001B6C9D" w:rsidRPr="00711EFE">
        <w:rPr>
          <w:rFonts w:ascii="Arial" w:hAnsi="Arial" w:cs="Arial"/>
          <w:sz w:val="24"/>
          <w:szCs w:val="24"/>
        </w:rPr>
        <w:t>b</w:t>
      </w:r>
      <w:r w:rsidRPr="00711EFE">
        <w:rPr>
          <w:rFonts w:ascii="Arial" w:hAnsi="Arial" w:cs="Arial"/>
          <w:sz w:val="24"/>
          <w:szCs w:val="24"/>
        </w:rPr>
        <w:t xml:space="preserve"> </w:t>
      </w:r>
      <w:r w:rsidR="00711EFE" w:rsidRPr="00711EFE">
        <w:rPr>
          <w:rFonts w:ascii="Arial" w:hAnsi="Arial" w:cs="Arial"/>
          <w:sz w:val="24"/>
          <w:szCs w:val="24"/>
        </w:rPr>
        <w:t>–</w:t>
      </w:r>
      <w:r w:rsidRPr="00711EFE">
        <w:rPr>
          <w:rFonts w:ascii="Arial" w:hAnsi="Arial" w:cs="Arial"/>
          <w:sz w:val="24"/>
          <w:szCs w:val="24"/>
        </w:rPr>
        <w:t xml:space="preserve"> </w:t>
      </w:r>
      <w:r w:rsidR="00711EFE" w:rsidRPr="00711EFE">
        <w:rPr>
          <w:rFonts w:ascii="Arial" w:hAnsi="Arial" w:cs="Arial"/>
          <w:sz w:val="24"/>
          <w:szCs w:val="24"/>
        </w:rPr>
        <w:t>33 953</w:t>
      </w:r>
      <w:r w:rsidRPr="00711EFE">
        <w:rPr>
          <w:rFonts w:ascii="Arial" w:hAnsi="Arial" w:cs="Arial"/>
          <w:bCs/>
          <w:sz w:val="24"/>
          <w:szCs w:val="24"/>
        </w:rPr>
        <w:t xml:space="preserve">,00 </w:t>
      </w:r>
      <w:r w:rsidRPr="00711EFE">
        <w:rPr>
          <w:rFonts w:ascii="Arial" w:hAnsi="Arial" w:cs="Arial"/>
          <w:sz w:val="24"/>
          <w:szCs w:val="24"/>
        </w:rPr>
        <w:t xml:space="preserve"> zł;</w:t>
      </w:r>
    </w:p>
    <w:p w14:paraId="1662F5ED" w14:textId="44515D6A" w:rsidR="00335311" w:rsidRPr="00711EFE" w:rsidRDefault="00335311" w:rsidP="00335311">
      <w:pPr>
        <w:pStyle w:val="Akapitzlist"/>
        <w:numPr>
          <w:ilvl w:val="0"/>
          <w:numId w:val="20"/>
        </w:numPr>
        <w:suppressAutoHyphens/>
        <w:spacing w:after="0"/>
        <w:ind w:left="284" w:hanging="284"/>
        <w:contextualSpacing w:val="0"/>
        <w:rPr>
          <w:rFonts w:ascii="Arial" w:hAnsi="Arial" w:cs="Arial"/>
          <w:sz w:val="24"/>
          <w:szCs w:val="24"/>
        </w:rPr>
      </w:pPr>
      <w:r w:rsidRPr="00711EFE">
        <w:rPr>
          <w:rFonts w:ascii="Arial" w:hAnsi="Arial" w:cs="Arial"/>
          <w:sz w:val="24"/>
          <w:szCs w:val="24"/>
        </w:rPr>
        <w:t>pełnoletni wychowankowie, którzy otrzymali jednorazową pomoc na zagospo</w:t>
      </w:r>
      <w:r w:rsidR="00711EFE" w:rsidRPr="00711EFE">
        <w:rPr>
          <w:rFonts w:ascii="Arial" w:hAnsi="Arial" w:cs="Arial"/>
          <w:sz w:val="24"/>
          <w:szCs w:val="24"/>
        </w:rPr>
        <w:t>darowanie w formie rzeczowej – 5</w:t>
      </w:r>
      <w:r w:rsidRPr="00711EFE">
        <w:rPr>
          <w:rFonts w:ascii="Arial" w:hAnsi="Arial" w:cs="Arial"/>
          <w:sz w:val="24"/>
          <w:szCs w:val="24"/>
        </w:rPr>
        <w:t xml:space="preserve"> os</w:t>
      </w:r>
      <w:r w:rsidR="00711EFE" w:rsidRPr="00711EFE">
        <w:rPr>
          <w:rFonts w:ascii="Arial" w:hAnsi="Arial" w:cs="Arial"/>
          <w:sz w:val="24"/>
          <w:szCs w:val="24"/>
        </w:rPr>
        <w:t>ó</w:t>
      </w:r>
      <w:r w:rsidRPr="00711EFE">
        <w:rPr>
          <w:rFonts w:ascii="Arial" w:hAnsi="Arial" w:cs="Arial"/>
          <w:sz w:val="24"/>
          <w:szCs w:val="24"/>
        </w:rPr>
        <w:t xml:space="preserve">b </w:t>
      </w:r>
      <w:r w:rsidR="001B6C9D" w:rsidRPr="00711EFE">
        <w:rPr>
          <w:rFonts w:ascii="Arial" w:hAnsi="Arial" w:cs="Arial"/>
          <w:sz w:val="24"/>
          <w:szCs w:val="24"/>
        </w:rPr>
        <w:t>–</w:t>
      </w:r>
      <w:r w:rsidRPr="00711EFE">
        <w:rPr>
          <w:rFonts w:ascii="Arial" w:hAnsi="Arial" w:cs="Arial"/>
          <w:sz w:val="24"/>
          <w:szCs w:val="24"/>
        </w:rPr>
        <w:t xml:space="preserve"> </w:t>
      </w:r>
      <w:r w:rsidR="00711EFE" w:rsidRPr="00711EFE">
        <w:rPr>
          <w:rFonts w:ascii="Arial" w:hAnsi="Arial" w:cs="Arial"/>
          <w:sz w:val="24"/>
          <w:szCs w:val="24"/>
        </w:rPr>
        <w:t>11 127</w:t>
      </w:r>
      <w:r w:rsidRPr="00711EFE">
        <w:rPr>
          <w:rFonts w:ascii="Arial" w:hAnsi="Arial" w:cs="Arial"/>
          <w:bCs/>
          <w:sz w:val="24"/>
          <w:szCs w:val="24"/>
        </w:rPr>
        <w:t>,00</w:t>
      </w:r>
      <w:r w:rsidRPr="00711EFE">
        <w:rPr>
          <w:rFonts w:ascii="Arial" w:hAnsi="Arial" w:cs="Arial"/>
          <w:sz w:val="24"/>
          <w:szCs w:val="24"/>
        </w:rPr>
        <w:t xml:space="preserve"> zł.</w:t>
      </w:r>
    </w:p>
    <w:p w14:paraId="6D8134C0" w14:textId="727E8CE9" w:rsidR="00335311" w:rsidRPr="005437C8" w:rsidRDefault="00335311" w:rsidP="00DB0D52">
      <w:pPr>
        <w:pStyle w:val="Tekstpodstawowy21"/>
        <w:tabs>
          <w:tab w:val="left" w:leader="dot" w:pos="9072"/>
        </w:tabs>
        <w:spacing w:line="276" w:lineRule="auto"/>
        <w:jc w:val="left"/>
        <w:rPr>
          <w:rFonts w:ascii="Arial" w:hAnsi="Arial" w:cs="Arial"/>
          <w:sz w:val="24"/>
          <w:szCs w:val="24"/>
        </w:rPr>
      </w:pPr>
      <w:r w:rsidRPr="005437C8">
        <w:rPr>
          <w:rFonts w:ascii="Arial" w:hAnsi="Arial" w:cs="Arial"/>
          <w:sz w:val="24"/>
          <w:szCs w:val="24"/>
        </w:rPr>
        <w:t xml:space="preserve">Pomoc w integracji ze środowiskiem osób opuszczających placówki opiekuńczo – wychowawcze typu rodzinnego i socjalizacyjnego, Specjalne Ośrodki </w:t>
      </w:r>
      <w:proofErr w:type="spellStart"/>
      <w:r w:rsidRPr="005437C8">
        <w:rPr>
          <w:rFonts w:ascii="Arial" w:hAnsi="Arial" w:cs="Arial"/>
          <w:sz w:val="24"/>
          <w:szCs w:val="24"/>
        </w:rPr>
        <w:t>Szkolno</w:t>
      </w:r>
      <w:proofErr w:type="spellEnd"/>
      <w:r w:rsidR="00420327" w:rsidRPr="005437C8">
        <w:rPr>
          <w:rFonts w:ascii="Arial" w:hAnsi="Arial" w:cs="Arial"/>
          <w:sz w:val="24"/>
          <w:szCs w:val="24"/>
        </w:rPr>
        <w:t xml:space="preserve"> </w:t>
      </w:r>
      <w:r w:rsidRPr="005437C8">
        <w:rPr>
          <w:rFonts w:ascii="Arial" w:hAnsi="Arial" w:cs="Arial"/>
          <w:sz w:val="24"/>
          <w:szCs w:val="24"/>
        </w:rPr>
        <w:t>-Wychowawcze, Młodzieżowe Ośrodki Wychowawcze i Zakłady Poprawcze w 202</w:t>
      </w:r>
      <w:r w:rsidR="005437C8" w:rsidRPr="005437C8">
        <w:rPr>
          <w:rFonts w:ascii="Arial" w:hAnsi="Arial" w:cs="Arial"/>
          <w:sz w:val="24"/>
          <w:szCs w:val="24"/>
        </w:rPr>
        <w:t>4</w:t>
      </w:r>
      <w:r w:rsidRPr="005437C8">
        <w:rPr>
          <w:rFonts w:ascii="Arial" w:hAnsi="Arial" w:cs="Arial"/>
          <w:sz w:val="24"/>
          <w:szCs w:val="24"/>
        </w:rPr>
        <w:t xml:space="preserve"> r. </w:t>
      </w:r>
      <w:r w:rsidR="005437C8" w:rsidRPr="005437C8">
        <w:rPr>
          <w:rFonts w:ascii="Arial" w:hAnsi="Arial" w:cs="Arial"/>
          <w:sz w:val="24"/>
          <w:szCs w:val="24"/>
        </w:rPr>
        <w:t>wyniosła:  22 972</w:t>
      </w:r>
      <w:r w:rsidRPr="005437C8">
        <w:rPr>
          <w:rFonts w:ascii="Arial" w:hAnsi="Arial" w:cs="Arial"/>
          <w:sz w:val="24"/>
          <w:szCs w:val="24"/>
        </w:rPr>
        <w:t>,00 zł; z tego:</w:t>
      </w:r>
    </w:p>
    <w:p w14:paraId="10D197AC" w14:textId="7B549150" w:rsidR="00335311" w:rsidRPr="0030677B" w:rsidRDefault="00335311" w:rsidP="004201C8">
      <w:pPr>
        <w:pStyle w:val="Akapitzlist"/>
        <w:numPr>
          <w:ilvl w:val="0"/>
          <w:numId w:val="20"/>
        </w:numPr>
        <w:suppressAutoHyphens/>
        <w:spacing w:after="0"/>
        <w:ind w:left="284" w:right="141" w:hanging="284"/>
        <w:contextualSpacing w:val="0"/>
        <w:rPr>
          <w:rFonts w:ascii="Arial" w:hAnsi="Arial" w:cs="Arial"/>
          <w:sz w:val="24"/>
          <w:szCs w:val="24"/>
        </w:rPr>
      </w:pPr>
      <w:r w:rsidRPr="00A028B0">
        <w:rPr>
          <w:rFonts w:ascii="Arial" w:hAnsi="Arial" w:cs="Arial"/>
          <w:sz w:val="24"/>
          <w:szCs w:val="24"/>
        </w:rPr>
        <w:t>pełnoletni wychowankowie, którzy opuścili placówki i otrzymują comiesięczn</w:t>
      </w:r>
      <w:r w:rsidR="001B6C9D" w:rsidRPr="00A028B0">
        <w:rPr>
          <w:rFonts w:ascii="Arial" w:hAnsi="Arial" w:cs="Arial"/>
          <w:sz w:val="24"/>
          <w:szCs w:val="24"/>
        </w:rPr>
        <w:t>ą pomoc pieniężną na kontynuację</w:t>
      </w:r>
      <w:r w:rsidR="00A028B0" w:rsidRPr="00A028B0">
        <w:rPr>
          <w:rFonts w:ascii="Arial" w:hAnsi="Arial" w:cs="Arial"/>
          <w:sz w:val="24"/>
          <w:szCs w:val="24"/>
        </w:rPr>
        <w:t xml:space="preserve"> nauki – 3</w:t>
      </w:r>
      <w:r w:rsidRPr="00A028B0">
        <w:rPr>
          <w:rFonts w:ascii="Arial" w:hAnsi="Arial" w:cs="Arial"/>
          <w:sz w:val="24"/>
          <w:szCs w:val="24"/>
        </w:rPr>
        <w:t xml:space="preserve"> osoby </w:t>
      </w:r>
      <w:r w:rsidR="001B6C9D" w:rsidRPr="00A028B0">
        <w:rPr>
          <w:rFonts w:ascii="Arial" w:hAnsi="Arial" w:cs="Arial"/>
          <w:sz w:val="24"/>
          <w:szCs w:val="24"/>
        </w:rPr>
        <w:t>–</w:t>
      </w:r>
      <w:r w:rsidRPr="00A028B0">
        <w:rPr>
          <w:rFonts w:ascii="Arial" w:hAnsi="Arial" w:cs="Arial"/>
          <w:sz w:val="24"/>
          <w:szCs w:val="24"/>
        </w:rPr>
        <w:t xml:space="preserve"> </w:t>
      </w:r>
      <w:r w:rsidR="00A028B0" w:rsidRPr="00A028B0">
        <w:rPr>
          <w:rFonts w:ascii="Arial" w:hAnsi="Arial" w:cs="Arial"/>
          <w:sz w:val="24"/>
          <w:szCs w:val="24"/>
        </w:rPr>
        <w:t>20 472</w:t>
      </w:r>
      <w:r w:rsidRPr="00A028B0">
        <w:rPr>
          <w:rFonts w:ascii="Arial" w:hAnsi="Arial" w:cs="Arial"/>
          <w:bCs/>
          <w:sz w:val="24"/>
          <w:szCs w:val="24"/>
        </w:rPr>
        <w:t>,00</w:t>
      </w:r>
      <w:r w:rsidRPr="00A028B0">
        <w:rPr>
          <w:rFonts w:ascii="Arial" w:hAnsi="Arial" w:cs="Arial"/>
          <w:sz w:val="24"/>
          <w:szCs w:val="24"/>
        </w:rPr>
        <w:t xml:space="preserve"> zł; </w:t>
      </w:r>
      <w:r w:rsidR="004201C8" w:rsidRPr="00A028B0">
        <w:rPr>
          <w:rFonts w:ascii="Arial" w:hAnsi="Arial" w:cs="Arial"/>
          <w:color w:val="FF0000"/>
          <w:sz w:val="24"/>
          <w:szCs w:val="24"/>
        </w:rPr>
        <w:br/>
      </w:r>
      <w:r w:rsidRPr="0030677B">
        <w:rPr>
          <w:rFonts w:ascii="Arial" w:hAnsi="Arial" w:cs="Arial"/>
          <w:sz w:val="24"/>
          <w:szCs w:val="24"/>
        </w:rPr>
        <w:t xml:space="preserve">w tym: opuszczający placówki typu </w:t>
      </w:r>
      <w:r w:rsidR="00A028B0" w:rsidRPr="0030677B">
        <w:rPr>
          <w:rFonts w:ascii="Arial" w:hAnsi="Arial" w:cs="Arial"/>
          <w:sz w:val="24"/>
          <w:szCs w:val="24"/>
        </w:rPr>
        <w:t>rodzinnego – 1</w:t>
      </w:r>
      <w:r w:rsidR="001B6C9D" w:rsidRPr="0030677B">
        <w:rPr>
          <w:rFonts w:ascii="Arial" w:hAnsi="Arial" w:cs="Arial"/>
          <w:sz w:val="24"/>
          <w:szCs w:val="24"/>
        </w:rPr>
        <w:t xml:space="preserve"> osob</w:t>
      </w:r>
      <w:r w:rsidR="00A028B0" w:rsidRPr="0030677B">
        <w:rPr>
          <w:rFonts w:ascii="Arial" w:hAnsi="Arial" w:cs="Arial"/>
          <w:sz w:val="24"/>
          <w:szCs w:val="24"/>
        </w:rPr>
        <w:t>a</w:t>
      </w:r>
      <w:r w:rsidR="0030677B" w:rsidRPr="0030677B">
        <w:rPr>
          <w:rFonts w:ascii="Arial" w:hAnsi="Arial" w:cs="Arial"/>
          <w:sz w:val="24"/>
          <w:szCs w:val="24"/>
        </w:rPr>
        <w:t xml:space="preserve"> - 8 719</w:t>
      </w:r>
      <w:r w:rsidRPr="0030677B">
        <w:rPr>
          <w:rFonts w:ascii="Arial" w:hAnsi="Arial" w:cs="Arial"/>
          <w:sz w:val="24"/>
          <w:szCs w:val="24"/>
        </w:rPr>
        <w:t>,00 zł i placówki s</w:t>
      </w:r>
      <w:r w:rsidR="0030677B" w:rsidRPr="0030677B">
        <w:rPr>
          <w:rFonts w:ascii="Arial" w:hAnsi="Arial" w:cs="Arial"/>
          <w:sz w:val="24"/>
          <w:szCs w:val="24"/>
        </w:rPr>
        <w:t>ocjalizacyjne – 2 osoby – 11 754</w:t>
      </w:r>
      <w:r w:rsidRPr="0030677B">
        <w:rPr>
          <w:rFonts w:ascii="Arial" w:hAnsi="Arial" w:cs="Arial"/>
          <w:sz w:val="24"/>
          <w:szCs w:val="24"/>
        </w:rPr>
        <w:t>,00 zł;</w:t>
      </w:r>
    </w:p>
    <w:p w14:paraId="53B466F1" w14:textId="77777777" w:rsidR="00335311" w:rsidRPr="0030677B" w:rsidRDefault="00335311" w:rsidP="00DB0D52">
      <w:pPr>
        <w:pStyle w:val="Akapitzlist"/>
        <w:numPr>
          <w:ilvl w:val="0"/>
          <w:numId w:val="19"/>
        </w:numPr>
        <w:suppressAutoHyphens/>
        <w:spacing w:after="0"/>
        <w:ind w:left="284" w:right="142" w:hanging="284"/>
        <w:contextualSpacing w:val="0"/>
        <w:rPr>
          <w:rFonts w:ascii="Arial" w:hAnsi="Arial" w:cs="Arial"/>
          <w:sz w:val="24"/>
          <w:szCs w:val="24"/>
        </w:rPr>
      </w:pPr>
      <w:r w:rsidRPr="0030677B">
        <w:rPr>
          <w:rFonts w:ascii="Arial" w:hAnsi="Arial" w:cs="Arial"/>
          <w:sz w:val="24"/>
          <w:szCs w:val="24"/>
        </w:rPr>
        <w:t>pełnoletni wychowankowie, którzy opuścili placówki i otrzymali jednorazową pomoc na zagospodarowanie w formie rzeczowej – nie wnioskowano;</w:t>
      </w:r>
    </w:p>
    <w:p w14:paraId="4ADE1400" w14:textId="1D34388E" w:rsidR="00335311" w:rsidRPr="0030677B" w:rsidRDefault="00335311" w:rsidP="00DB0D52">
      <w:pPr>
        <w:pStyle w:val="Akapitzlist"/>
        <w:numPr>
          <w:ilvl w:val="0"/>
          <w:numId w:val="20"/>
        </w:numPr>
        <w:suppressAutoHyphens/>
        <w:spacing w:after="0"/>
        <w:ind w:left="284" w:right="142" w:hanging="284"/>
        <w:contextualSpacing w:val="0"/>
        <w:rPr>
          <w:rFonts w:ascii="Arial" w:hAnsi="Arial" w:cs="Arial"/>
          <w:b/>
          <w:sz w:val="24"/>
          <w:szCs w:val="24"/>
        </w:rPr>
      </w:pPr>
      <w:r w:rsidRPr="0030677B">
        <w:rPr>
          <w:rFonts w:ascii="Arial" w:hAnsi="Arial" w:cs="Arial"/>
          <w:sz w:val="24"/>
          <w:szCs w:val="24"/>
        </w:rPr>
        <w:t xml:space="preserve">pełnoletni wychowankowie, którzy opuścili placówki i otrzymali jednorazową pomoc pieniężną na usamodzielnienie – </w:t>
      </w:r>
      <w:r w:rsidR="0030677B" w:rsidRPr="0030677B">
        <w:rPr>
          <w:rFonts w:ascii="Arial" w:hAnsi="Arial" w:cs="Arial"/>
          <w:sz w:val="24"/>
          <w:szCs w:val="24"/>
        </w:rPr>
        <w:t>1 osoba – 2 500</w:t>
      </w:r>
      <w:r w:rsidR="001B6C9D" w:rsidRPr="0030677B">
        <w:rPr>
          <w:rFonts w:ascii="Arial" w:hAnsi="Arial" w:cs="Arial"/>
          <w:sz w:val="24"/>
          <w:szCs w:val="24"/>
        </w:rPr>
        <w:t>,00 zł</w:t>
      </w:r>
      <w:r w:rsidRPr="0030677B">
        <w:rPr>
          <w:rFonts w:ascii="Arial" w:hAnsi="Arial" w:cs="Arial"/>
          <w:sz w:val="24"/>
          <w:szCs w:val="24"/>
        </w:rPr>
        <w:t>.</w:t>
      </w:r>
    </w:p>
    <w:p w14:paraId="44B225C8" w14:textId="77777777" w:rsidR="0082157F" w:rsidRPr="00FC4D5B" w:rsidRDefault="0082157F" w:rsidP="0056033F">
      <w:pPr>
        <w:pStyle w:val="Nagwek2"/>
        <w:spacing w:before="240" w:line="276" w:lineRule="auto"/>
        <w:rPr>
          <w:b/>
          <w:color w:val="0070C0"/>
          <w:u w:val="single"/>
        </w:rPr>
      </w:pPr>
      <w:bookmarkStart w:id="71" w:name="_Toc129174046"/>
      <w:r w:rsidRPr="00FC4D5B">
        <w:rPr>
          <w:b/>
          <w:color w:val="0070C0"/>
          <w:u w:val="single"/>
        </w:rPr>
        <w:t>Zadanie 4.4.</w:t>
      </w:r>
      <w:bookmarkEnd w:id="71"/>
      <w:r w:rsidRPr="00FC4D5B">
        <w:rPr>
          <w:b/>
          <w:color w:val="0070C0"/>
          <w:u w:val="single"/>
        </w:rPr>
        <w:t xml:space="preserve"> </w:t>
      </w:r>
    </w:p>
    <w:p w14:paraId="01604513" w14:textId="77777777" w:rsidR="00335311" w:rsidRPr="00FC4D5B" w:rsidRDefault="0082157F" w:rsidP="0056033F">
      <w:pPr>
        <w:pStyle w:val="Nagwek2"/>
        <w:spacing w:before="120" w:line="276" w:lineRule="auto"/>
        <w:rPr>
          <w:rFonts w:cs="Arial"/>
          <w:b/>
          <w:color w:val="0070C0"/>
        </w:rPr>
      </w:pPr>
      <w:bookmarkStart w:id="72" w:name="_Toc129174047"/>
      <w:r w:rsidRPr="00FC4D5B">
        <w:rPr>
          <w:rFonts w:cs="Arial"/>
          <w:b/>
          <w:color w:val="0070C0"/>
        </w:rPr>
        <w:t>Wdrażanie i realizacja projektu w ramach środków z Unii Europejskiej na rzecz osób usamodzielnianych zagrożonych wykluczeniem społecznym</w:t>
      </w:r>
      <w:bookmarkEnd w:id="72"/>
    </w:p>
    <w:p w14:paraId="65468E17" w14:textId="77777777" w:rsidR="0082157F" w:rsidRDefault="0082157F" w:rsidP="0056033F"/>
    <w:p w14:paraId="5EC5FE4B" w14:textId="77777777" w:rsidR="0082157F" w:rsidRPr="001D13BA" w:rsidRDefault="00AD0825" w:rsidP="0056033F">
      <w:pPr>
        <w:spacing w:line="276" w:lineRule="auto"/>
        <w:rPr>
          <w:rFonts w:ascii="Arial" w:hAnsi="Arial" w:cs="Arial"/>
        </w:rPr>
      </w:pPr>
      <w:r>
        <w:rPr>
          <w:rFonts w:ascii="Arial" w:hAnsi="Arial" w:cs="Arial"/>
        </w:rPr>
        <w:t>W 2024</w:t>
      </w:r>
      <w:r w:rsidR="0082157F" w:rsidRPr="001D13BA">
        <w:rPr>
          <w:rFonts w:ascii="Arial" w:hAnsi="Arial" w:cs="Arial"/>
        </w:rPr>
        <w:t xml:space="preserve"> roku Powiatowe Centrum Pomocy Rodzinie w Augustowie nie realizowało projektu w ramach środków z Unii Europejskiej na rzecz osób usamodzielnianych zagrożonych wykluczeniem społecznym.</w:t>
      </w:r>
    </w:p>
    <w:p w14:paraId="6CB964CD" w14:textId="77777777" w:rsidR="0082157F" w:rsidRDefault="0082157F" w:rsidP="0056033F"/>
    <w:p w14:paraId="1F5CF959" w14:textId="77777777" w:rsidR="0082157F" w:rsidRPr="00FC4D5B" w:rsidRDefault="0082157F" w:rsidP="0082157F">
      <w:pPr>
        <w:pStyle w:val="Nagwek2"/>
        <w:spacing w:before="120" w:line="276" w:lineRule="auto"/>
        <w:rPr>
          <w:b/>
          <w:color w:val="0070C0"/>
          <w:u w:val="single"/>
        </w:rPr>
      </w:pPr>
      <w:bookmarkStart w:id="73" w:name="_Toc129174048"/>
      <w:r w:rsidRPr="00FC4D5B">
        <w:rPr>
          <w:b/>
          <w:color w:val="0070C0"/>
          <w:u w:val="single"/>
        </w:rPr>
        <w:lastRenderedPageBreak/>
        <w:t>Zadanie 4.5.</w:t>
      </w:r>
      <w:bookmarkEnd w:id="73"/>
      <w:r w:rsidRPr="00FC4D5B">
        <w:rPr>
          <w:b/>
          <w:color w:val="0070C0"/>
          <w:u w:val="single"/>
        </w:rPr>
        <w:t xml:space="preserve"> </w:t>
      </w:r>
    </w:p>
    <w:p w14:paraId="4CD67BF6" w14:textId="77777777" w:rsidR="00AA171E" w:rsidRPr="00FC4D5B" w:rsidRDefault="0082157F" w:rsidP="0082157F">
      <w:pPr>
        <w:pStyle w:val="Nagwek2"/>
        <w:spacing w:before="120" w:line="276" w:lineRule="auto"/>
        <w:rPr>
          <w:rFonts w:cs="Arial"/>
          <w:b/>
          <w:color w:val="0070C0"/>
        </w:rPr>
      </w:pPr>
      <w:bookmarkStart w:id="74" w:name="_Toc129174049"/>
      <w:r w:rsidRPr="00FC4D5B">
        <w:rPr>
          <w:rFonts w:cs="Arial"/>
          <w:b/>
          <w:color w:val="0070C0"/>
        </w:rPr>
        <w:t>Prowadzenie działalności informacyjnej dla młodzieży, która będzie wchodzić na rynek pracy dotyczącej ofert i form zatrudnienia możliwości podnoszenia kwalifikacji zawodowych i zdobywania doświadczenia zawodowego</w:t>
      </w:r>
      <w:bookmarkEnd w:id="74"/>
    </w:p>
    <w:p w14:paraId="5B5E61C9" w14:textId="77777777" w:rsidR="0082157F" w:rsidRDefault="0082157F" w:rsidP="0082157F"/>
    <w:p w14:paraId="4EDA388E" w14:textId="77777777" w:rsidR="004F735C" w:rsidRPr="004F735C" w:rsidRDefault="004F735C" w:rsidP="006A753C">
      <w:pPr>
        <w:spacing w:line="276" w:lineRule="auto"/>
        <w:rPr>
          <w:rFonts w:ascii="Arial" w:hAnsi="Arial" w:cs="Arial"/>
        </w:rPr>
      </w:pPr>
      <w:r w:rsidRPr="004F735C">
        <w:rPr>
          <w:rFonts w:ascii="Arial" w:hAnsi="Arial" w:cs="Arial"/>
        </w:rPr>
        <w:t xml:space="preserve">Działalność informacyjna na temat ofert pracy, form zatrudnienia  czy możliwości podnoszenia kwalifikacji prowadzona jest na bieżąco. Osoba rejestrująca się w urzędzie pracy już pierwszego dnia  otrzymuje informację o formach z których może skorzystać i na jakich zasadach. </w:t>
      </w:r>
    </w:p>
    <w:p w14:paraId="24B885F1" w14:textId="77777777" w:rsidR="004F735C" w:rsidRPr="004F735C" w:rsidRDefault="004F735C" w:rsidP="006A753C">
      <w:pPr>
        <w:spacing w:line="276" w:lineRule="auto"/>
        <w:rPr>
          <w:rFonts w:ascii="Arial" w:hAnsi="Arial" w:cs="Arial"/>
        </w:rPr>
      </w:pPr>
      <w:r w:rsidRPr="004F735C">
        <w:rPr>
          <w:rFonts w:ascii="Arial" w:hAnsi="Arial" w:cs="Arial"/>
        </w:rPr>
        <w:t>W roku 2024 Powiatowy Urząd Pracy w Augustowie przeprowadził spotkania informacyjne dla młodzieży, która jeszcze nie weszła na rynek pracy (nie dokonała rejestracji w urzędzie). W spotkaniach tych udział brały klasy szkół podstawowych oraz ponadpodstawowych</w:t>
      </w:r>
      <w:r>
        <w:rPr>
          <w:rFonts w:ascii="Arial" w:hAnsi="Arial" w:cs="Arial"/>
        </w:rPr>
        <w:t xml:space="preserve">. </w:t>
      </w:r>
      <w:r w:rsidRPr="004F735C">
        <w:rPr>
          <w:rFonts w:ascii="Arial" w:hAnsi="Arial" w:cs="Arial"/>
        </w:rPr>
        <w:t>Dodatkowo Urząd bierze czynny udział w targach organizowanych przez Augustowskie Centrum Edukacyjne.</w:t>
      </w:r>
    </w:p>
    <w:p w14:paraId="05937033" w14:textId="77777777" w:rsidR="0082157F" w:rsidRPr="00FC4D5B" w:rsidRDefault="0082157F" w:rsidP="009D4F31">
      <w:pPr>
        <w:pStyle w:val="Nagwek2"/>
        <w:spacing w:before="120" w:line="276" w:lineRule="auto"/>
        <w:rPr>
          <w:b/>
          <w:color w:val="0070C0"/>
          <w:u w:val="single"/>
        </w:rPr>
      </w:pPr>
      <w:bookmarkStart w:id="75" w:name="_Toc129174050"/>
      <w:r w:rsidRPr="00FC4D5B">
        <w:rPr>
          <w:b/>
          <w:color w:val="0070C0"/>
          <w:u w:val="single"/>
        </w:rPr>
        <w:t>Zadanie 4.6.</w:t>
      </w:r>
      <w:bookmarkEnd w:id="75"/>
      <w:r w:rsidRPr="00FC4D5B">
        <w:rPr>
          <w:b/>
          <w:color w:val="0070C0"/>
          <w:u w:val="single"/>
        </w:rPr>
        <w:t xml:space="preserve"> </w:t>
      </w:r>
    </w:p>
    <w:p w14:paraId="04441498" w14:textId="77777777" w:rsidR="0082157F" w:rsidRPr="00FC4D5B" w:rsidRDefault="0082157F" w:rsidP="009D4F31">
      <w:pPr>
        <w:pStyle w:val="Nagwek2"/>
        <w:spacing w:before="120" w:line="276" w:lineRule="auto"/>
        <w:rPr>
          <w:rFonts w:cs="Arial"/>
          <w:b/>
          <w:color w:val="0070C0"/>
        </w:rPr>
      </w:pPr>
      <w:bookmarkStart w:id="76" w:name="_Toc129174051"/>
      <w:r w:rsidRPr="00FC4D5B">
        <w:rPr>
          <w:rFonts w:cs="Arial"/>
          <w:b/>
          <w:color w:val="0070C0"/>
        </w:rPr>
        <w:t>Współpraca z właściwymi gminami, ośrodkami pomocy społecznej na rzecz osób usamodzielnianych</w:t>
      </w:r>
      <w:bookmarkEnd w:id="76"/>
    </w:p>
    <w:p w14:paraId="42D6CA4F" w14:textId="77777777" w:rsidR="009D4F31" w:rsidRDefault="009D4F31" w:rsidP="009D4F31"/>
    <w:p w14:paraId="451C104A" w14:textId="77777777" w:rsidR="009761D1" w:rsidRPr="00A06AF2" w:rsidRDefault="009761D1" w:rsidP="009761D1">
      <w:pPr>
        <w:spacing w:line="276" w:lineRule="auto"/>
        <w:rPr>
          <w:rFonts w:ascii="Arial" w:hAnsi="Arial" w:cs="Arial"/>
        </w:rPr>
      </w:pPr>
      <w:r w:rsidRPr="001D13BA">
        <w:rPr>
          <w:rFonts w:ascii="Arial" w:hAnsi="Arial" w:cs="Arial"/>
        </w:rPr>
        <w:t>Powiatowe Centrum Pomocy Ro</w:t>
      </w:r>
      <w:r>
        <w:rPr>
          <w:rFonts w:ascii="Arial" w:hAnsi="Arial" w:cs="Arial"/>
        </w:rPr>
        <w:t>dzinie w Augustowie współpracowało</w:t>
      </w:r>
      <w:r w:rsidRPr="001D13BA">
        <w:rPr>
          <w:rFonts w:ascii="Arial" w:hAnsi="Arial" w:cs="Arial"/>
        </w:rPr>
        <w:t xml:space="preserve"> z</w:t>
      </w:r>
      <w:r w:rsidRPr="001D13BA">
        <w:rPr>
          <w:rFonts w:ascii="Arial" w:hAnsi="Arial" w:cs="Arial"/>
          <w:i/>
        </w:rPr>
        <w:t xml:space="preserve"> </w:t>
      </w:r>
      <w:r>
        <w:rPr>
          <w:rFonts w:ascii="Arial" w:hAnsi="Arial" w:cs="Arial"/>
        </w:rPr>
        <w:t>gminami i</w:t>
      </w:r>
      <w:r w:rsidRPr="001D13BA">
        <w:rPr>
          <w:rFonts w:ascii="Arial" w:hAnsi="Arial" w:cs="Arial"/>
        </w:rPr>
        <w:t xml:space="preserve"> ośrodkami pomocy społecznej na rzecz osób usamodzielnianych, </w:t>
      </w:r>
      <w:r>
        <w:rPr>
          <w:rFonts w:ascii="Arial" w:hAnsi="Arial" w:cs="Arial"/>
        </w:rPr>
        <w:t xml:space="preserve">wystosowano pisma </w:t>
      </w:r>
      <w:r w:rsidRPr="001D13BA">
        <w:rPr>
          <w:rFonts w:ascii="Arial" w:hAnsi="Arial" w:cs="Arial"/>
        </w:rPr>
        <w:t>popiera</w:t>
      </w:r>
      <w:r>
        <w:rPr>
          <w:rFonts w:ascii="Arial" w:hAnsi="Arial" w:cs="Arial"/>
        </w:rPr>
        <w:t>jące</w:t>
      </w:r>
      <w:r w:rsidRPr="001D13BA">
        <w:rPr>
          <w:rFonts w:ascii="Arial" w:hAnsi="Arial" w:cs="Arial"/>
        </w:rPr>
        <w:t xml:space="preserve"> wnioski usamodzielnianych wychowanków ubiegających się o przyznanie mieszkań z zasobów gmin, </w:t>
      </w:r>
      <w:r w:rsidRPr="00A06AF2">
        <w:rPr>
          <w:rFonts w:ascii="Arial" w:hAnsi="Arial" w:cs="Arial"/>
        </w:rPr>
        <w:t>pomaga</w:t>
      </w:r>
      <w:r>
        <w:rPr>
          <w:rFonts w:ascii="Arial" w:hAnsi="Arial" w:cs="Arial"/>
        </w:rPr>
        <w:t>ło</w:t>
      </w:r>
      <w:r w:rsidRPr="00A06AF2">
        <w:rPr>
          <w:rFonts w:ascii="Arial" w:hAnsi="Arial" w:cs="Arial"/>
        </w:rPr>
        <w:t xml:space="preserve"> w poszukiwaniu pracy poprzez wspólne tworzenie CV, przeglądanie ofert pracy oraz rozmowy na temat kwalifikacji i predyspozycji do wykonywania określonego zawodu. </w:t>
      </w:r>
    </w:p>
    <w:sectPr w:rsidR="009761D1" w:rsidRPr="00A06AF2" w:rsidSect="00AA171E">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BEE37" w14:textId="77777777" w:rsidR="00314CEC" w:rsidRDefault="00314CEC">
      <w:r>
        <w:separator/>
      </w:r>
    </w:p>
  </w:endnote>
  <w:endnote w:type="continuationSeparator" w:id="0">
    <w:p w14:paraId="293B388C" w14:textId="77777777" w:rsidR="00314CEC" w:rsidRDefault="0031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7710"/>
      <w:docPartObj>
        <w:docPartGallery w:val="Page Numbers (Bottom of Page)"/>
        <w:docPartUnique/>
      </w:docPartObj>
    </w:sdtPr>
    <w:sdtEndPr>
      <w:rPr>
        <w:rFonts w:ascii="Arial" w:hAnsi="Arial" w:cs="Arial"/>
        <w:sz w:val="20"/>
        <w:szCs w:val="20"/>
      </w:rPr>
    </w:sdtEndPr>
    <w:sdtContent>
      <w:p w14:paraId="57B2EF62" w14:textId="77777777" w:rsidR="00314CEC" w:rsidRPr="008D3FF6" w:rsidRDefault="00314CEC">
        <w:pPr>
          <w:pStyle w:val="Stopka"/>
          <w:jc w:val="center"/>
          <w:rPr>
            <w:rFonts w:ascii="Arial" w:hAnsi="Arial" w:cs="Arial"/>
            <w:sz w:val="20"/>
            <w:szCs w:val="20"/>
          </w:rPr>
        </w:pPr>
        <w:r w:rsidRPr="008D3FF6">
          <w:rPr>
            <w:rFonts w:ascii="Arial" w:hAnsi="Arial" w:cs="Arial"/>
            <w:sz w:val="20"/>
            <w:szCs w:val="20"/>
          </w:rPr>
          <w:fldChar w:fldCharType="begin"/>
        </w:r>
        <w:r w:rsidRPr="008D3FF6">
          <w:rPr>
            <w:rFonts w:ascii="Arial" w:hAnsi="Arial" w:cs="Arial"/>
            <w:sz w:val="20"/>
            <w:szCs w:val="20"/>
          </w:rPr>
          <w:instrText>PAGE   \* MERGEFORMAT</w:instrText>
        </w:r>
        <w:r w:rsidRPr="008D3FF6">
          <w:rPr>
            <w:rFonts w:ascii="Arial" w:hAnsi="Arial" w:cs="Arial"/>
            <w:sz w:val="20"/>
            <w:szCs w:val="20"/>
          </w:rPr>
          <w:fldChar w:fldCharType="separate"/>
        </w:r>
        <w:r w:rsidR="004234BE">
          <w:rPr>
            <w:rFonts w:ascii="Arial" w:hAnsi="Arial" w:cs="Arial"/>
            <w:noProof/>
            <w:sz w:val="20"/>
            <w:szCs w:val="20"/>
          </w:rPr>
          <w:t>21</w:t>
        </w:r>
        <w:r w:rsidRPr="008D3FF6">
          <w:rPr>
            <w:rFonts w:ascii="Arial" w:hAnsi="Arial" w:cs="Arial"/>
            <w:sz w:val="20"/>
            <w:szCs w:val="20"/>
          </w:rPr>
          <w:fldChar w:fldCharType="end"/>
        </w:r>
      </w:p>
    </w:sdtContent>
  </w:sdt>
  <w:p w14:paraId="069679E4" w14:textId="77777777" w:rsidR="00314CEC" w:rsidRDefault="00314C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BBA72" w14:textId="77777777" w:rsidR="00314CEC" w:rsidRDefault="00314CEC">
      <w:r>
        <w:separator/>
      </w:r>
    </w:p>
  </w:footnote>
  <w:footnote w:type="continuationSeparator" w:id="0">
    <w:p w14:paraId="447426BE" w14:textId="77777777" w:rsidR="00314CEC" w:rsidRDefault="00314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7"/>
    <w:lvl w:ilvl="0">
      <w:start w:val="5"/>
      <w:numFmt w:val="bullet"/>
      <w:lvlText w:val="-"/>
      <w:lvlJc w:val="left"/>
      <w:pPr>
        <w:tabs>
          <w:tab w:val="num" w:pos="0"/>
        </w:tabs>
        <w:ind w:left="720" w:hanging="360"/>
      </w:pPr>
      <w:rPr>
        <w:rFonts w:ascii="Arial" w:hAnsi="Arial" w:cs="Arial" w:hint="default"/>
        <w:sz w:val="22"/>
      </w:rPr>
    </w:lvl>
  </w:abstractNum>
  <w:abstractNum w:abstractNumId="1" w15:restartNumberingAfterBreak="0">
    <w:nsid w:val="00000004"/>
    <w:multiLevelType w:val="singleLevel"/>
    <w:tmpl w:val="00000004"/>
    <w:name w:val="WW8Num13"/>
    <w:lvl w:ilvl="0">
      <w:start w:val="5"/>
      <w:numFmt w:val="bullet"/>
      <w:lvlText w:val="-"/>
      <w:lvlJc w:val="left"/>
      <w:pPr>
        <w:tabs>
          <w:tab w:val="num" w:pos="0"/>
        </w:tabs>
        <w:ind w:left="720" w:hanging="360"/>
      </w:pPr>
      <w:rPr>
        <w:rFonts w:ascii="Arial" w:hAnsi="Arial" w:cs="Arial" w:hint="default"/>
        <w:sz w:val="22"/>
        <w:szCs w:val="24"/>
      </w:rPr>
    </w:lvl>
  </w:abstractNum>
  <w:abstractNum w:abstractNumId="2" w15:restartNumberingAfterBreak="0">
    <w:nsid w:val="00000005"/>
    <w:multiLevelType w:val="singleLevel"/>
    <w:tmpl w:val="221CF762"/>
    <w:name w:val="WW8Num20"/>
    <w:lvl w:ilvl="0">
      <w:start w:val="1"/>
      <w:numFmt w:val="decimal"/>
      <w:lvlText w:val="%1."/>
      <w:lvlJc w:val="left"/>
      <w:pPr>
        <w:tabs>
          <w:tab w:val="num" w:pos="0"/>
        </w:tabs>
        <w:ind w:left="780" w:hanging="360"/>
      </w:pPr>
      <w:rPr>
        <w:rFonts w:ascii="Arial" w:eastAsia="Times New Roman" w:hAnsi="Arial" w:cs="Arial"/>
      </w:rPr>
    </w:lvl>
  </w:abstractNum>
  <w:abstractNum w:abstractNumId="3" w15:restartNumberingAfterBreak="0">
    <w:nsid w:val="003C3A6C"/>
    <w:multiLevelType w:val="hybridMultilevel"/>
    <w:tmpl w:val="E5F477FC"/>
    <w:lvl w:ilvl="0" w:tplc="649070AA">
      <w:start w:val="1"/>
      <w:numFmt w:val="decimal"/>
      <w:lvlText w:val="%1."/>
      <w:lvlJc w:val="left"/>
      <w:pPr>
        <w:ind w:left="720" w:hanging="360"/>
      </w:pPr>
      <w:rPr>
        <w:rFonts w:ascii="Arial" w:hAnsi="Arial" w:cs="Arial"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C2D2D"/>
    <w:multiLevelType w:val="multilevel"/>
    <w:tmpl w:val="CAB0482E"/>
    <w:lvl w:ilvl="0">
      <w:start w:val="1"/>
      <w:numFmt w:val="lowerLetter"/>
      <w:lvlText w:val="%1)"/>
      <w:lvlJc w:val="left"/>
      <w:pPr>
        <w:ind w:left="780" w:hanging="360"/>
      </w:pPr>
      <w:rPr>
        <w:rFonts w:ascii="Arial" w:hAnsi="Arial" w:cs="Arial" w:hint="default"/>
        <w:b w:val="0"/>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5" w15:restartNumberingAfterBreak="0">
    <w:nsid w:val="054267F7"/>
    <w:multiLevelType w:val="hybridMultilevel"/>
    <w:tmpl w:val="537C3360"/>
    <w:lvl w:ilvl="0" w:tplc="6A164620">
      <w:start w:val="1"/>
      <w:numFmt w:val="lowerLetter"/>
      <w:lvlText w:val="%1)"/>
      <w:lvlJc w:val="left"/>
      <w:pPr>
        <w:ind w:left="1080" w:hanging="360"/>
      </w:pPr>
      <w:rPr>
        <w:rFonts w:ascii="Arial" w:hAnsi="Arial" w:cs="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CD85B68"/>
    <w:multiLevelType w:val="hybridMultilevel"/>
    <w:tmpl w:val="54B2B9EE"/>
    <w:lvl w:ilvl="0" w:tplc="04150001">
      <w:start w:val="1"/>
      <w:numFmt w:val="bullet"/>
      <w:lvlText w:val=""/>
      <w:lvlJc w:val="left"/>
      <w:pPr>
        <w:ind w:left="720" w:hanging="360"/>
      </w:pPr>
      <w:rPr>
        <w:rFonts w:ascii="Symbol" w:hAnsi="Symbol" w:hint="default"/>
      </w:rPr>
    </w:lvl>
    <w:lvl w:ilvl="1" w:tplc="6270F86E">
      <w:start w:val="1"/>
      <w:numFmt w:val="bullet"/>
      <w:lvlText w:val=""/>
      <w:lvlJc w:val="left"/>
      <w:pPr>
        <w:ind w:left="1440" w:hanging="360"/>
      </w:pPr>
      <w:rPr>
        <w:rFonts w:ascii="Symbol" w:hAnsi="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B818F9"/>
    <w:multiLevelType w:val="hybridMultilevel"/>
    <w:tmpl w:val="555AD1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4A0312"/>
    <w:multiLevelType w:val="hybridMultilevel"/>
    <w:tmpl w:val="C890D3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621AC8"/>
    <w:multiLevelType w:val="hybridMultilevel"/>
    <w:tmpl w:val="1E04FF74"/>
    <w:lvl w:ilvl="0" w:tplc="9BEAC5EE">
      <w:start w:val="1"/>
      <w:numFmt w:val="lowerLetter"/>
      <w:lvlText w:val="%1)"/>
      <w:lvlJc w:val="left"/>
      <w:pPr>
        <w:ind w:left="720" w:hanging="360"/>
      </w:pPr>
      <w:rPr>
        <w:rFonts w:ascii="Arial"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4F2D88"/>
    <w:multiLevelType w:val="multilevel"/>
    <w:tmpl w:val="12EA1B4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30F2188"/>
    <w:multiLevelType w:val="multilevel"/>
    <w:tmpl w:val="12EA1B4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F71883"/>
    <w:multiLevelType w:val="hybridMultilevel"/>
    <w:tmpl w:val="11B80DC6"/>
    <w:lvl w:ilvl="0" w:tplc="505E9292">
      <w:start w:val="1"/>
      <w:numFmt w:val="lowerLetter"/>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9B00AD"/>
    <w:multiLevelType w:val="hybridMultilevel"/>
    <w:tmpl w:val="3CBE9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426FE7"/>
    <w:multiLevelType w:val="hybridMultilevel"/>
    <w:tmpl w:val="9A727176"/>
    <w:lvl w:ilvl="0" w:tplc="9AA8974A">
      <w:start w:val="1"/>
      <w:numFmt w:val="lowerLetter"/>
      <w:lvlText w:val="%1)"/>
      <w:lvlJc w:val="left"/>
      <w:pPr>
        <w:ind w:left="720" w:hanging="36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634402"/>
    <w:multiLevelType w:val="hybridMultilevel"/>
    <w:tmpl w:val="A6CE9804"/>
    <w:lvl w:ilvl="0" w:tplc="B222685A">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EB2965"/>
    <w:multiLevelType w:val="hybridMultilevel"/>
    <w:tmpl w:val="22F2EBEA"/>
    <w:lvl w:ilvl="0" w:tplc="303E1BA6">
      <w:start w:val="1"/>
      <w:numFmt w:val="lowerLetter"/>
      <w:lvlText w:val="%1)"/>
      <w:lvlJc w:val="left"/>
      <w:pPr>
        <w:ind w:left="720" w:hanging="360"/>
      </w:pPr>
      <w:rPr>
        <w:rFonts w:ascii="Arial"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741DD7"/>
    <w:multiLevelType w:val="hybridMultilevel"/>
    <w:tmpl w:val="FD5E9CFA"/>
    <w:lvl w:ilvl="0" w:tplc="932202D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5E7042AC"/>
    <w:multiLevelType w:val="hybridMultilevel"/>
    <w:tmpl w:val="CE029ACC"/>
    <w:lvl w:ilvl="0" w:tplc="EF4012AC">
      <w:start w:val="1"/>
      <w:numFmt w:val="lowerLetter"/>
      <w:lvlText w:val="%1)"/>
      <w:lvlJc w:val="left"/>
      <w:pPr>
        <w:ind w:left="1004" w:hanging="360"/>
      </w:pPr>
      <w:rPr>
        <w:rFonts w:ascii="Arial" w:hAnsi="Arial" w:cs="Arial"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616A60F1"/>
    <w:multiLevelType w:val="hybridMultilevel"/>
    <w:tmpl w:val="43D013F8"/>
    <w:lvl w:ilvl="0" w:tplc="7DFEF62A">
      <w:start w:val="1"/>
      <w:numFmt w:val="lowerLetter"/>
      <w:lvlText w:val="%1)"/>
      <w:lvlJc w:val="left"/>
      <w:pPr>
        <w:ind w:left="720" w:hanging="360"/>
      </w:pPr>
      <w:rPr>
        <w:rFonts w:ascii="Arial"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18273FC"/>
    <w:multiLevelType w:val="multilevel"/>
    <w:tmpl w:val="12EA1B4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AD6C5C"/>
    <w:multiLevelType w:val="hybridMultilevel"/>
    <w:tmpl w:val="967223D2"/>
    <w:lvl w:ilvl="0" w:tplc="B222685A">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6C614D"/>
    <w:multiLevelType w:val="multilevel"/>
    <w:tmpl w:val="12EA1B4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80316EF"/>
    <w:multiLevelType w:val="multilevel"/>
    <w:tmpl w:val="2622513C"/>
    <w:lvl w:ilvl="0">
      <w:start w:val="1"/>
      <w:numFmt w:val="decimal"/>
      <w:lvlText w:val="%1."/>
      <w:lvlJc w:val="left"/>
      <w:pPr>
        <w:tabs>
          <w:tab w:val="num" w:pos="720"/>
        </w:tabs>
        <w:ind w:left="720" w:hanging="360"/>
      </w:pPr>
      <w:rPr>
        <w:rFonts w:ascii="Arial" w:hAnsi="Arial" w:cs="Arial" w:hint="default"/>
        <w:b w:val="0"/>
        <w:i w:val="0"/>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F66677"/>
    <w:multiLevelType w:val="hybridMultilevel"/>
    <w:tmpl w:val="3D2C2DF0"/>
    <w:lvl w:ilvl="0" w:tplc="932202D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6AC37F53"/>
    <w:multiLevelType w:val="multilevel"/>
    <w:tmpl w:val="6D2A4156"/>
    <w:lvl w:ilvl="0">
      <w:start w:val="1"/>
      <w:numFmt w:val="lowerLetter"/>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E81E0D"/>
    <w:multiLevelType w:val="multilevel"/>
    <w:tmpl w:val="FB00B728"/>
    <w:lvl w:ilvl="0">
      <w:start w:val="1"/>
      <w:numFmt w:val="decimal"/>
      <w:lvlText w:val="%1."/>
      <w:lvlJc w:val="left"/>
      <w:pPr>
        <w:tabs>
          <w:tab w:val="num" w:pos="720"/>
        </w:tabs>
        <w:ind w:left="720" w:hanging="360"/>
      </w:pPr>
      <w:rPr>
        <w:rFonts w:ascii="Arial" w:hAnsi="Arial" w:cs="Arial" w:hint="default"/>
        <w:b w:val="0"/>
        <w:i w:val="0"/>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5"/>
  </w:num>
  <w:num w:numId="3">
    <w:abstractNumId w:val="14"/>
  </w:num>
  <w:num w:numId="4">
    <w:abstractNumId w:val="3"/>
  </w:num>
  <w:num w:numId="5">
    <w:abstractNumId w:val="10"/>
  </w:num>
  <w:num w:numId="6">
    <w:abstractNumId w:val="22"/>
  </w:num>
  <w:num w:numId="7">
    <w:abstractNumId w:val="20"/>
  </w:num>
  <w:num w:numId="8">
    <w:abstractNumId w:val="4"/>
  </w:num>
  <w:num w:numId="9">
    <w:abstractNumId w:val="26"/>
  </w:num>
  <w:num w:numId="10">
    <w:abstractNumId w:val="18"/>
  </w:num>
  <w:num w:numId="11">
    <w:abstractNumId w:val="17"/>
  </w:num>
  <w:num w:numId="12">
    <w:abstractNumId w:val="23"/>
  </w:num>
  <w:num w:numId="13">
    <w:abstractNumId w:val="19"/>
  </w:num>
  <w:num w:numId="14">
    <w:abstractNumId w:val="16"/>
  </w:num>
  <w:num w:numId="15">
    <w:abstractNumId w:val="9"/>
  </w:num>
  <w:num w:numId="16">
    <w:abstractNumId w:val="5"/>
  </w:num>
  <w:num w:numId="17">
    <w:abstractNumId w:val="24"/>
  </w:num>
  <w:num w:numId="18">
    <w:abstractNumId w:val="2"/>
  </w:num>
  <w:num w:numId="19">
    <w:abstractNumId w:val="0"/>
  </w:num>
  <w:num w:numId="20">
    <w:abstractNumId w:val="1"/>
  </w:num>
  <w:num w:numId="21">
    <w:abstractNumId w:val="8"/>
  </w:num>
  <w:num w:numId="22">
    <w:abstractNumId w:val="12"/>
  </w:num>
  <w:num w:numId="23">
    <w:abstractNumId w:val="15"/>
  </w:num>
  <w:num w:numId="24">
    <w:abstractNumId w:val="13"/>
  </w:num>
  <w:num w:numId="25">
    <w:abstractNumId w:val="7"/>
  </w:num>
  <w:num w:numId="26">
    <w:abstractNumId w:val="6"/>
  </w:num>
  <w:num w:numId="27">
    <w:abstractNumId w:val="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29"/>
    <w:rsid w:val="000043C6"/>
    <w:rsid w:val="00005A16"/>
    <w:rsid w:val="000109C3"/>
    <w:rsid w:val="000147A4"/>
    <w:rsid w:val="000233B8"/>
    <w:rsid w:val="00034611"/>
    <w:rsid w:val="000404EE"/>
    <w:rsid w:val="00044132"/>
    <w:rsid w:val="0005042B"/>
    <w:rsid w:val="000609C6"/>
    <w:rsid w:val="000908E8"/>
    <w:rsid w:val="000B3117"/>
    <w:rsid w:val="000B3AC6"/>
    <w:rsid w:val="000F6876"/>
    <w:rsid w:val="00116C22"/>
    <w:rsid w:val="00144E64"/>
    <w:rsid w:val="00166661"/>
    <w:rsid w:val="00166A35"/>
    <w:rsid w:val="00174338"/>
    <w:rsid w:val="00194524"/>
    <w:rsid w:val="001B6C9D"/>
    <w:rsid w:val="001F2A6E"/>
    <w:rsid w:val="001F2AEB"/>
    <w:rsid w:val="00247529"/>
    <w:rsid w:val="002659F6"/>
    <w:rsid w:val="002A28AC"/>
    <w:rsid w:val="002A595D"/>
    <w:rsid w:val="002C5677"/>
    <w:rsid w:val="0030677B"/>
    <w:rsid w:val="00314CEC"/>
    <w:rsid w:val="00335311"/>
    <w:rsid w:val="00340F71"/>
    <w:rsid w:val="00377245"/>
    <w:rsid w:val="003B45A7"/>
    <w:rsid w:val="003B76BE"/>
    <w:rsid w:val="003E13E1"/>
    <w:rsid w:val="003E4A55"/>
    <w:rsid w:val="00406ADC"/>
    <w:rsid w:val="004201C8"/>
    <w:rsid w:val="00420327"/>
    <w:rsid w:val="004234BE"/>
    <w:rsid w:val="0043483E"/>
    <w:rsid w:val="004642D3"/>
    <w:rsid w:val="00473F05"/>
    <w:rsid w:val="00475A78"/>
    <w:rsid w:val="004B20C4"/>
    <w:rsid w:val="004B6916"/>
    <w:rsid w:val="004D16B3"/>
    <w:rsid w:val="004D78E4"/>
    <w:rsid w:val="004E73CD"/>
    <w:rsid w:val="004F735C"/>
    <w:rsid w:val="00500C45"/>
    <w:rsid w:val="00520B85"/>
    <w:rsid w:val="005437C8"/>
    <w:rsid w:val="0055378B"/>
    <w:rsid w:val="0056033F"/>
    <w:rsid w:val="00574ADA"/>
    <w:rsid w:val="0057631B"/>
    <w:rsid w:val="0057657A"/>
    <w:rsid w:val="00576D75"/>
    <w:rsid w:val="00583F33"/>
    <w:rsid w:val="00590699"/>
    <w:rsid w:val="005A75D9"/>
    <w:rsid w:val="005B164F"/>
    <w:rsid w:val="005B311F"/>
    <w:rsid w:val="005B3BE6"/>
    <w:rsid w:val="005C4282"/>
    <w:rsid w:val="005F73CA"/>
    <w:rsid w:val="00614634"/>
    <w:rsid w:val="00620A00"/>
    <w:rsid w:val="0062149C"/>
    <w:rsid w:val="00624E40"/>
    <w:rsid w:val="00640F8B"/>
    <w:rsid w:val="006622BD"/>
    <w:rsid w:val="00693022"/>
    <w:rsid w:val="006A753C"/>
    <w:rsid w:val="006C171B"/>
    <w:rsid w:val="006E5EC1"/>
    <w:rsid w:val="00700E9B"/>
    <w:rsid w:val="00701672"/>
    <w:rsid w:val="00711EFE"/>
    <w:rsid w:val="00713108"/>
    <w:rsid w:val="0073699A"/>
    <w:rsid w:val="00765D8A"/>
    <w:rsid w:val="00780FED"/>
    <w:rsid w:val="007902E3"/>
    <w:rsid w:val="007A27C4"/>
    <w:rsid w:val="007A6FA0"/>
    <w:rsid w:val="007D4E21"/>
    <w:rsid w:val="007D7E3E"/>
    <w:rsid w:val="007F0345"/>
    <w:rsid w:val="0081095B"/>
    <w:rsid w:val="00811C6E"/>
    <w:rsid w:val="0082157F"/>
    <w:rsid w:val="00823058"/>
    <w:rsid w:val="00830584"/>
    <w:rsid w:val="0083264F"/>
    <w:rsid w:val="00834F44"/>
    <w:rsid w:val="00837E58"/>
    <w:rsid w:val="00857CB8"/>
    <w:rsid w:val="00865CBD"/>
    <w:rsid w:val="00875283"/>
    <w:rsid w:val="0088046C"/>
    <w:rsid w:val="008851CD"/>
    <w:rsid w:val="00886027"/>
    <w:rsid w:val="00886164"/>
    <w:rsid w:val="008907F7"/>
    <w:rsid w:val="008A3002"/>
    <w:rsid w:val="008A6422"/>
    <w:rsid w:val="008F0519"/>
    <w:rsid w:val="008F05FF"/>
    <w:rsid w:val="008F4698"/>
    <w:rsid w:val="009166C9"/>
    <w:rsid w:val="00930E66"/>
    <w:rsid w:val="00931154"/>
    <w:rsid w:val="009352C4"/>
    <w:rsid w:val="0094711B"/>
    <w:rsid w:val="00955B1E"/>
    <w:rsid w:val="009569A5"/>
    <w:rsid w:val="009761D1"/>
    <w:rsid w:val="00983A67"/>
    <w:rsid w:val="009A22B7"/>
    <w:rsid w:val="009A4D78"/>
    <w:rsid w:val="009B653A"/>
    <w:rsid w:val="009D4F31"/>
    <w:rsid w:val="009D559D"/>
    <w:rsid w:val="009E5695"/>
    <w:rsid w:val="009F65F1"/>
    <w:rsid w:val="00A028B0"/>
    <w:rsid w:val="00A06712"/>
    <w:rsid w:val="00A1434D"/>
    <w:rsid w:val="00A242A8"/>
    <w:rsid w:val="00A5103E"/>
    <w:rsid w:val="00A670E9"/>
    <w:rsid w:val="00A75BF2"/>
    <w:rsid w:val="00A80161"/>
    <w:rsid w:val="00A8345F"/>
    <w:rsid w:val="00AA171E"/>
    <w:rsid w:val="00AA366B"/>
    <w:rsid w:val="00AC2138"/>
    <w:rsid w:val="00AC7128"/>
    <w:rsid w:val="00AD0825"/>
    <w:rsid w:val="00AD4272"/>
    <w:rsid w:val="00B03BE2"/>
    <w:rsid w:val="00B060BB"/>
    <w:rsid w:val="00B113C9"/>
    <w:rsid w:val="00B26110"/>
    <w:rsid w:val="00B35647"/>
    <w:rsid w:val="00B36654"/>
    <w:rsid w:val="00BB0A01"/>
    <w:rsid w:val="00BB35E0"/>
    <w:rsid w:val="00C1340F"/>
    <w:rsid w:val="00C27C0F"/>
    <w:rsid w:val="00C337BE"/>
    <w:rsid w:val="00C50FCD"/>
    <w:rsid w:val="00C52ABB"/>
    <w:rsid w:val="00C53F7C"/>
    <w:rsid w:val="00C56785"/>
    <w:rsid w:val="00C64926"/>
    <w:rsid w:val="00C77D3E"/>
    <w:rsid w:val="00CB2D0E"/>
    <w:rsid w:val="00CC34CB"/>
    <w:rsid w:val="00CE3B18"/>
    <w:rsid w:val="00CE5948"/>
    <w:rsid w:val="00D02C72"/>
    <w:rsid w:val="00D03790"/>
    <w:rsid w:val="00D07BE0"/>
    <w:rsid w:val="00D3777E"/>
    <w:rsid w:val="00D55ED4"/>
    <w:rsid w:val="00D63872"/>
    <w:rsid w:val="00D74C99"/>
    <w:rsid w:val="00D83905"/>
    <w:rsid w:val="00D85339"/>
    <w:rsid w:val="00D97ABB"/>
    <w:rsid w:val="00DB0D52"/>
    <w:rsid w:val="00DB6255"/>
    <w:rsid w:val="00E00016"/>
    <w:rsid w:val="00E03B98"/>
    <w:rsid w:val="00E1578A"/>
    <w:rsid w:val="00E3265C"/>
    <w:rsid w:val="00E65222"/>
    <w:rsid w:val="00E72C41"/>
    <w:rsid w:val="00E74A76"/>
    <w:rsid w:val="00E74F6E"/>
    <w:rsid w:val="00EB3273"/>
    <w:rsid w:val="00EC6E08"/>
    <w:rsid w:val="00ED0B55"/>
    <w:rsid w:val="00EE3DA2"/>
    <w:rsid w:val="00EF624B"/>
    <w:rsid w:val="00EF66A9"/>
    <w:rsid w:val="00F53ED8"/>
    <w:rsid w:val="00F63563"/>
    <w:rsid w:val="00F7715A"/>
    <w:rsid w:val="00F924C7"/>
    <w:rsid w:val="00F97829"/>
    <w:rsid w:val="00FA0255"/>
    <w:rsid w:val="00FB33A6"/>
    <w:rsid w:val="00FC4D5B"/>
    <w:rsid w:val="00FD7139"/>
    <w:rsid w:val="00FF5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DE0C"/>
  <w15:chartTrackingRefBased/>
  <w15:docId w15:val="{92F8A8DA-C1AE-406B-94F2-FEE6AD6C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752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2475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47529"/>
    <w:pPr>
      <w:keepNext/>
      <w:keepLines/>
      <w:spacing w:before="40"/>
      <w:outlineLvl w:val="1"/>
    </w:pPr>
    <w:rPr>
      <w:rFonts w:ascii="Arial" w:eastAsiaTheme="majorEastAsia" w:hAnsi="Arial" w:cstheme="majorBidi"/>
      <w:color w:val="2E74B5" w:themeColor="accent1" w:themeShade="BF"/>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47529"/>
    <w:rPr>
      <w:rFonts w:asciiTheme="majorHAnsi" w:eastAsiaTheme="majorEastAsia" w:hAnsiTheme="majorHAnsi" w:cstheme="majorBidi"/>
      <w:color w:val="2E74B5" w:themeColor="accent1" w:themeShade="BF"/>
      <w:sz w:val="32"/>
      <w:szCs w:val="32"/>
      <w:lang w:eastAsia="ar-SA"/>
    </w:rPr>
  </w:style>
  <w:style w:type="character" w:customStyle="1" w:styleId="Nagwek2Znak">
    <w:name w:val="Nagłówek 2 Znak"/>
    <w:basedOn w:val="Domylnaczcionkaakapitu"/>
    <w:link w:val="Nagwek2"/>
    <w:uiPriority w:val="9"/>
    <w:rsid w:val="00247529"/>
    <w:rPr>
      <w:rFonts w:ascii="Arial" w:eastAsiaTheme="majorEastAsia" w:hAnsi="Arial" w:cstheme="majorBidi"/>
      <w:color w:val="2E74B5" w:themeColor="accent1" w:themeShade="BF"/>
      <w:sz w:val="24"/>
      <w:szCs w:val="26"/>
      <w:lang w:eastAsia="ar-SA"/>
    </w:rPr>
  </w:style>
  <w:style w:type="paragraph" w:styleId="Nagwekspisutreci">
    <w:name w:val="TOC Heading"/>
    <w:basedOn w:val="Nagwek1"/>
    <w:next w:val="Normalny"/>
    <w:uiPriority w:val="39"/>
    <w:unhideWhenUsed/>
    <w:qFormat/>
    <w:rsid w:val="00247529"/>
    <w:pPr>
      <w:outlineLvl w:val="9"/>
    </w:pPr>
    <w:rPr>
      <w:lang w:eastAsia="pl-PL"/>
    </w:rPr>
  </w:style>
  <w:style w:type="paragraph" w:styleId="Spistreci1">
    <w:name w:val="toc 1"/>
    <w:basedOn w:val="Normalny"/>
    <w:next w:val="Normalny"/>
    <w:autoRedefine/>
    <w:uiPriority w:val="39"/>
    <w:unhideWhenUsed/>
    <w:rsid w:val="00247529"/>
    <w:pPr>
      <w:spacing w:after="100"/>
    </w:pPr>
  </w:style>
  <w:style w:type="paragraph" w:styleId="Spistreci2">
    <w:name w:val="toc 2"/>
    <w:basedOn w:val="Normalny"/>
    <w:next w:val="Normalny"/>
    <w:autoRedefine/>
    <w:uiPriority w:val="39"/>
    <w:unhideWhenUsed/>
    <w:rsid w:val="00713108"/>
    <w:pPr>
      <w:tabs>
        <w:tab w:val="left" w:pos="284"/>
        <w:tab w:val="right" w:leader="dot" w:pos="9062"/>
      </w:tabs>
      <w:spacing w:after="100"/>
      <w:ind w:left="284" w:hanging="64"/>
    </w:pPr>
    <w:rPr>
      <w:rFonts w:ascii="Arial" w:hAnsi="Arial" w:cs="Arial"/>
      <w:noProof/>
    </w:rPr>
  </w:style>
  <w:style w:type="paragraph" w:styleId="Tekstpodstawowy">
    <w:name w:val="Body Text"/>
    <w:basedOn w:val="Normalny"/>
    <w:link w:val="TekstpodstawowyZnak"/>
    <w:rsid w:val="00247529"/>
    <w:rPr>
      <w:szCs w:val="16"/>
    </w:rPr>
  </w:style>
  <w:style w:type="character" w:customStyle="1" w:styleId="TekstpodstawowyZnak">
    <w:name w:val="Tekst podstawowy Znak"/>
    <w:basedOn w:val="Domylnaczcionkaakapitu"/>
    <w:link w:val="Tekstpodstawowy"/>
    <w:rsid w:val="00247529"/>
    <w:rPr>
      <w:rFonts w:ascii="Times New Roman" w:eastAsia="Times New Roman" w:hAnsi="Times New Roman" w:cs="Times New Roman"/>
      <w:sz w:val="24"/>
      <w:szCs w:val="16"/>
      <w:lang w:eastAsia="ar-SA"/>
    </w:rPr>
  </w:style>
  <w:style w:type="paragraph" w:styleId="Akapitzlist">
    <w:name w:val="List Paragraph"/>
    <w:basedOn w:val="Normalny"/>
    <w:uiPriority w:val="34"/>
    <w:qFormat/>
    <w:rsid w:val="00247529"/>
    <w:pPr>
      <w:suppressAutoHyphens w:val="0"/>
      <w:spacing w:after="200" w:line="276" w:lineRule="auto"/>
      <w:ind w:left="720"/>
      <w:contextualSpacing/>
    </w:pPr>
    <w:rPr>
      <w:rFonts w:ascii="Garamond" w:eastAsia="Garamond" w:hAnsi="Garamond"/>
      <w:sz w:val="22"/>
      <w:szCs w:val="22"/>
      <w:lang w:eastAsia="en-US"/>
    </w:rPr>
  </w:style>
  <w:style w:type="character" w:styleId="Hipercze">
    <w:name w:val="Hyperlink"/>
    <w:basedOn w:val="Domylnaczcionkaakapitu"/>
    <w:uiPriority w:val="99"/>
    <w:unhideWhenUsed/>
    <w:rsid w:val="00247529"/>
    <w:rPr>
      <w:color w:val="0563C1" w:themeColor="hyperlink"/>
      <w:u w:val="single"/>
    </w:rPr>
  </w:style>
  <w:style w:type="paragraph" w:styleId="Stopka">
    <w:name w:val="footer"/>
    <w:basedOn w:val="Normalny"/>
    <w:link w:val="StopkaZnak"/>
    <w:uiPriority w:val="99"/>
    <w:unhideWhenUsed/>
    <w:rsid w:val="00247529"/>
    <w:pPr>
      <w:tabs>
        <w:tab w:val="center" w:pos="4536"/>
        <w:tab w:val="right" w:pos="9072"/>
      </w:tabs>
    </w:pPr>
  </w:style>
  <w:style w:type="character" w:customStyle="1" w:styleId="StopkaZnak">
    <w:name w:val="Stopka Znak"/>
    <w:basedOn w:val="Domylnaczcionkaakapitu"/>
    <w:link w:val="Stopka"/>
    <w:uiPriority w:val="99"/>
    <w:rsid w:val="00247529"/>
    <w:rPr>
      <w:rFonts w:ascii="Times New Roman" w:eastAsia="Times New Roman" w:hAnsi="Times New Roman" w:cs="Times New Roman"/>
      <w:sz w:val="24"/>
      <w:szCs w:val="24"/>
      <w:lang w:eastAsia="ar-SA"/>
    </w:rPr>
  </w:style>
  <w:style w:type="paragraph" w:styleId="NormalnyWeb">
    <w:name w:val="Normal (Web)"/>
    <w:basedOn w:val="Normalny"/>
    <w:uiPriority w:val="99"/>
    <w:unhideWhenUsed/>
    <w:rsid w:val="00247529"/>
    <w:pPr>
      <w:suppressAutoHyphens w:val="0"/>
      <w:spacing w:before="100" w:beforeAutospacing="1" w:after="119" w:line="247" w:lineRule="auto"/>
    </w:pPr>
    <w:rPr>
      <w:lang w:eastAsia="pl-PL"/>
    </w:rPr>
  </w:style>
  <w:style w:type="paragraph" w:customStyle="1" w:styleId="western">
    <w:name w:val="western"/>
    <w:basedOn w:val="Normalny"/>
    <w:rsid w:val="00247529"/>
    <w:pPr>
      <w:suppressAutoHyphens w:val="0"/>
      <w:spacing w:before="100" w:beforeAutospacing="1" w:after="119" w:line="247" w:lineRule="auto"/>
    </w:pPr>
    <w:rPr>
      <w:lang w:eastAsia="pl-PL"/>
    </w:rPr>
  </w:style>
  <w:style w:type="paragraph" w:customStyle="1" w:styleId="Standard">
    <w:name w:val="Standard"/>
    <w:rsid w:val="00247529"/>
    <w:pPr>
      <w:suppressAutoHyphens/>
      <w:autoSpaceDN w:val="0"/>
      <w:spacing w:line="247" w:lineRule="auto"/>
      <w:textAlignment w:val="baseline"/>
    </w:pPr>
    <w:rPr>
      <w:rFonts w:ascii="Calibri" w:eastAsia="Calibri" w:hAnsi="Calibri" w:cs="Times New Roman"/>
      <w:kern w:val="3"/>
    </w:rPr>
  </w:style>
  <w:style w:type="paragraph" w:customStyle="1" w:styleId="Default">
    <w:name w:val="Default"/>
    <w:rsid w:val="00247529"/>
    <w:pPr>
      <w:suppressAutoHyphens/>
      <w:autoSpaceDN w:val="0"/>
      <w:spacing w:after="0" w:line="240" w:lineRule="auto"/>
      <w:textAlignment w:val="baseline"/>
    </w:pPr>
    <w:rPr>
      <w:rFonts w:ascii="Calibri" w:eastAsia="Calibri" w:hAnsi="Calibri" w:cs="Calibri"/>
      <w:color w:val="000000"/>
      <w:kern w:val="3"/>
      <w:sz w:val="24"/>
      <w:szCs w:val="24"/>
    </w:rPr>
  </w:style>
  <w:style w:type="table" w:styleId="Tabela-Siatka">
    <w:name w:val="Table Grid"/>
    <w:basedOn w:val="Standardowy"/>
    <w:uiPriority w:val="59"/>
    <w:rsid w:val="002475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247529"/>
    <w:pPr>
      <w:spacing w:after="120" w:line="480" w:lineRule="auto"/>
    </w:pPr>
  </w:style>
  <w:style w:type="character" w:customStyle="1" w:styleId="Tekstpodstawowy2Znak">
    <w:name w:val="Tekst podstawowy 2 Znak"/>
    <w:basedOn w:val="Domylnaczcionkaakapitu"/>
    <w:link w:val="Tekstpodstawowy2"/>
    <w:uiPriority w:val="99"/>
    <w:rsid w:val="00247529"/>
    <w:rPr>
      <w:rFonts w:ascii="Times New Roman" w:eastAsia="Times New Roman" w:hAnsi="Times New Roman" w:cs="Times New Roman"/>
      <w:sz w:val="24"/>
      <w:szCs w:val="24"/>
      <w:lang w:eastAsia="ar-SA"/>
    </w:rPr>
  </w:style>
  <w:style w:type="paragraph" w:customStyle="1" w:styleId="Normalny1">
    <w:name w:val="Normalny1"/>
    <w:rsid w:val="00247529"/>
    <w:pPr>
      <w:suppressAutoHyphens/>
      <w:autoSpaceDN w:val="0"/>
      <w:spacing w:after="0" w:line="240" w:lineRule="auto"/>
      <w:ind w:firstLine="284"/>
      <w:jc w:val="both"/>
      <w:textAlignment w:val="baseline"/>
    </w:pPr>
    <w:rPr>
      <w:rFonts w:ascii="Times New Roman" w:eastAsia="Times New Roman" w:hAnsi="Times New Roman" w:cs="Times New Roman"/>
      <w:kern w:val="3"/>
      <w:sz w:val="24"/>
      <w:szCs w:val="20"/>
      <w:lang w:eastAsia="pl-PL"/>
    </w:rPr>
  </w:style>
  <w:style w:type="table" w:styleId="Tabelasiatki4akcent5">
    <w:name w:val="Grid Table 4 Accent 5"/>
    <w:basedOn w:val="Standardowy"/>
    <w:uiPriority w:val="49"/>
    <w:rsid w:val="0024752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iatki1jasnaakcent5">
    <w:name w:val="Grid Table 1 Light Accent 5"/>
    <w:basedOn w:val="Standardowy"/>
    <w:uiPriority w:val="46"/>
    <w:rsid w:val="0024752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markedcontent">
    <w:name w:val="markedcontent"/>
    <w:rsid w:val="00247529"/>
  </w:style>
  <w:style w:type="paragraph" w:customStyle="1" w:styleId="Tekstpodstawowy21">
    <w:name w:val="Tekst podstawowy 21"/>
    <w:basedOn w:val="Normalny"/>
    <w:rsid w:val="00247529"/>
    <w:pPr>
      <w:jc w:val="both"/>
    </w:pPr>
    <w:rPr>
      <w:sz w:val="26"/>
      <w:szCs w:val="20"/>
    </w:rPr>
  </w:style>
  <w:style w:type="character" w:customStyle="1" w:styleId="Tekstpodstawowy2Znak1">
    <w:name w:val="Tekst podstawowy 2 Znak1"/>
    <w:uiPriority w:val="99"/>
    <w:rsid w:val="005F73CA"/>
    <w:rPr>
      <w:sz w:val="24"/>
      <w:szCs w:val="24"/>
      <w:lang w:val="en-US" w:eastAsia="ar-SA"/>
    </w:rPr>
  </w:style>
  <w:style w:type="paragraph" w:styleId="Nagwek">
    <w:name w:val="header"/>
    <w:basedOn w:val="Normalny"/>
    <w:link w:val="NagwekZnak"/>
    <w:uiPriority w:val="99"/>
    <w:unhideWhenUsed/>
    <w:rsid w:val="007D7E3E"/>
    <w:pPr>
      <w:tabs>
        <w:tab w:val="center" w:pos="4536"/>
        <w:tab w:val="right" w:pos="9072"/>
      </w:tabs>
    </w:pPr>
  </w:style>
  <w:style w:type="character" w:customStyle="1" w:styleId="NagwekZnak">
    <w:name w:val="Nagłówek Znak"/>
    <w:basedOn w:val="Domylnaczcionkaakapitu"/>
    <w:link w:val="Nagwek"/>
    <w:uiPriority w:val="99"/>
    <w:rsid w:val="007D7E3E"/>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5B164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164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7F791-4158-45CE-8BDC-D338B3DB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22</Pages>
  <Words>6755</Words>
  <Characters>40530</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P</dc:creator>
  <cp:keywords/>
  <dc:description/>
  <cp:lastModifiedBy>Monika Pacuk</cp:lastModifiedBy>
  <cp:revision>73</cp:revision>
  <cp:lastPrinted>2025-02-05T08:24:00Z</cp:lastPrinted>
  <dcterms:created xsi:type="dcterms:W3CDTF">2025-02-03T09:59:00Z</dcterms:created>
  <dcterms:modified xsi:type="dcterms:W3CDTF">2025-02-13T08:00:00Z</dcterms:modified>
</cp:coreProperties>
</file>